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D2" w:rsidRPr="006C721D" w:rsidRDefault="00F6081F" w:rsidP="00952CDF">
      <w:p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6C721D">
        <w:rPr>
          <w:rFonts w:ascii="Phetsarath OT" w:hAnsi="Phetsarath OT" w:cs="Phetsarath OT"/>
          <w:noProof/>
          <w:color w:val="000000" w:themeColor="text1"/>
          <w:sz w:val="24"/>
          <w:szCs w:val="24"/>
          <w:lang w:eastAsia="zh-CN" w:bidi="lo-LA"/>
        </w:rPr>
        <w:drawing>
          <wp:anchor distT="0" distB="0" distL="114300" distR="114300" simplePos="0" relativeHeight="251657728" behindDoc="1" locked="0" layoutInCell="1" allowOverlap="1" wp14:anchorId="59324D3B" wp14:editId="79C9AF4A">
            <wp:simplePos x="0" y="0"/>
            <wp:positionH relativeFrom="column">
              <wp:posOffset>2466644</wp:posOffset>
            </wp:positionH>
            <wp:positionV relativeFrom="paragraph">
              <wp:posOffset>-31115</wp:posOffset>
            </wp:positionV>
            <wp:extent cx="792480" cy="716280"/>
            <wp:effectExtent l="0" t="0" r="7620" b="7620"/>
            <wp:wrapNone/>
            <wp:docPr id="3" name="Picture 5" descr="Lao National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o National logo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</w:p>
    <w:p w:rsidR="00AF437C" w:rsidRPr="006C721D" w:rsidRDefault="00AF437C" w:rsidP="00952CDF">
      <w:p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</w:rPr>
      </w:pPr>
    </w:p>
    <w:p w:rsidR="009331DF" w:rsidRPr="006C721D" w:rsidRDefault="009331DF" w:rsidP="00952CDF">
      <w:pPr>
        <w:spacing w:after="0" w:line="240" w:lineRule="auto"/>
        <w:jc w:val="center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:rsidR="007F35D2" w:rsidRPr="006C721D" w:rsidRDefault="007F35D2" w:rsidP="00952CDF">
      <w:pPr>
        <w:spacing w:after="0" w:line="240" w:lineRule="auto"/>
        <w:jc w:val="center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ສາທາລະນະລັດ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ປະຊາທິປະໄຕ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ປະຊາຊົນລາວ</w:t>
      </w:r>
    </w:p>
    <w:p w:rsidR="007F35D2" w:rsidRPr="006C721D" w:rsidRDefault="007F35D2" w:rsidP="00952CDF">
      <w:pPr>
        <w:spacing w:after="0" w:line="240" w:lineRule="auto"/>
        <w:jc w:val="center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ສັນຕິພາບ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ເອກະລາດ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ປະຊາທິປະໄຕ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ເອກະພາບ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ວັດທະນະຖາວອນ</w:t>
      </w:r>
    </w:p>
    <w:p w:rsidR="007F35D2" w:rsidRPr="006C721D" w:rsidRDefault="007F35D2" w:rsidP="00952CDF">
      <w:pPr>
        <w:tabs>
          <w:tab w:val="left" w:pos="0"/>
        </w:tabs>
        <w:spacing w:before="240"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ຄະນະກຳມະການຄຸ້ມຄອງຫຼັກຊັບ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  <w:t xml:space="preserve">    </w:t>
      </w:r>
      <w:r w:rsidR="009331D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ເລກທີ</w:t>
      </w:r>
      <w:r w:rsidR="009331D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       /</w:t>
      </w:r>
      <w:r w:rsidR="009331D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ຄຄຊ</w:t>
      </w:r>
      <w:r w:rsidR="009331D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="009331D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="009331D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="009331D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="009331D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="009331D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="009331D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  <w:t xml:space="preserve">        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ນະຄອນຫຼວງ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ວຽງ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bookmarkStart w:id="0" w:name="_Toc282428047"/>
      <w:r w:rsidR="004B4F5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ab/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ab/>
      </w:r>
      <w:bookmarkEnd w:id="0"/>
    </w:p>
    <w:p w:rsidR="007F35D2" w:rsidRPr="006C721D" w:rsidRDefault="007F35D2" w:rsidP="00522F6F">
      <w:pPr>
        <w:pStyle w:val="NoSpacing"/>
        <w:tabs>
          <w:tab w:val="left" w:pos="0"/>
        </w:tabs>
        <w:ind w:left="0" w:firstLine="0"/>
        <w:jc w:val="center"/>
        <w:rPr>
          <w:b/>
          <w:bCs/>
          <w:color w:val="000000" w:themeColor="text1"/>
          <w:sz w:val="32"/>
          <w:szCs w:val="32"/>
        </w:rPr>
      </w:pPr>
      <w:bookmarkStart w:id="1" w:name="_Toc282428048"/>
      <w:r w:rsidRPr="006C721D">
        <w:rPr>
          <w:b/>
          <w:bCs/>
          <w:color w:val="000000" w:themeColor="text1"/>
          <w:sz w:val="28"/>
          <w:szCs w:val="28"/>
        </w:rPr>
        <w:t>​</w:t>
      </w:r>
      <w:r w:rsidR="00944BB2" w:rsidRPr="006C721D">
        <w:rPr>
          <w:b/>
          <w:bCs/>
          <w:color w:val="000000" w:themeColor="text1"/>
          <w:sz w:val="28"/>
          <w:szCs w:val="28"/>
          <w:cs/>
        </w:rPr>
        <w:t xml:space="preserve"> </w:t>
      </w:r>
      <w:r w:rsidR="00DD355D" w:rsidRPr="006C721D">
        <w:rPr>
          <w:b/>
          <w:bCs/>
          <w:color w:val="000000" w:themeColor="text1"/>
          <w:sz w:val="32"/>
          <w:szCs w:val="32"/>
          <w:cs/>
        </w:rPr>
        <w:t xml:space="preserve">ຂໍ້ຕົກລົງ </w:t>
      </w:r>
    </w:p>
    <w:p w:rsidR="0067043C" w:rsidRDefault="007F35D2" w:rsidP="00522F6F">
      <w:pPr>
        <w:pStyle w:val="NoSpacing"/>
        <w:tabs>
          <w:tab w:val="left" w:pos="0"/>
        </w:tabs>
        <w:ind w:left="0" w:firstLine="0"/>
        <w:jc w:val="center"/>
        <w:rPr>
          <w:b/>
          <w:bCs/>
          <w:color w:val="000000" w:themeColor="text1"/>
          <w:sz w:val="32"/>
          <w:szCs w:val="32"/>
        </w:rPr>
      </w:pPr>
      <w:r w:rsidRPr="006C721D">
        <w:rPr>
          <w:b/>
          <w:bCs/>
          <w:color w:val="000000" w:themeColor="text1"/>
          <w:sz w:val="32"/>
          <w:szCs w:val="32"/>
        </w:rPr>
        <w:t>​</w:t>
      </w:r>
      <w:r w:rsidR="0012047D" w:rsidRPr="006C721D">
        <w:rPr>
          <w:b/>
          <w:bCs/>
          <w:color w:val="000000" w:themeColor="text1"/>
          <w:sz w:val="32"/>
          <w:szCs w:val="32"/>
          <w:cs/>
        </w:rPr>
        <w:t>ວ່າດ້ວຍ</w:t>
      </w:r>
      <w:r w:rsidRPr="006C721D">
        <w:rPr>
          <w:b/>
          <w:bCs/>
          <w:color w:val="000000" w:themeColor="text1"/>
          <w:sz w:val="32"/>
          <w:szCs w:val="32"/>
          <w:cs/>
        </w:rPr>
        <w:t>ການ​ລາຍ​ງາ</w:t>
      </w:r>
      <w:proofErr w:type="gramStart"/>
      <w:r w:rsidRPr="006C721D">
        <w:rPr>
          <w:b/>
          <w:bCs/>
          <w:color w:val="000000" w:themeColor="text1"/>
          <w:sz w:val="32"/>
          <w:szCs w:val="32"/>
          <w:cs/>
        </w:rPr>
        <w:t>ນ ​ແ</w:t>
      </w:r>
      <w:proofErr w:type="gramEnd"/>
      <w:r w:rsidRPr="006C721D">
        <w:rPr>
          <w:b/>
          <w:bCs/>
          <w:color w:val="000000" w:themeColor="text1"/>
          <w:sz w:val="32"/>
          <w:szCs w:val="32"/>
          <w:cs/>
        </w:rPr>
        <w:t>ລະ ການ</w:t>
      </w:r>
      <w:r w:rsidRPr="006C721D">
        <w:rPr>
          <w:b/>
          <w:bCs/>
          <w:color w:val="000000" w:themeColor="text1"/>
          <w:sz w:val="32"/>
          <w:szCs w:val="32"/>
        </w:rPr>
        <w:t>​</w:t>
      </w:r>
      <w:r w:rsidRPr="006C721D">
        <w:rPr>
          <w:b/>
          <w:bCs/>
          <w:color w:val="000000" w:themeColor="text1"/>
          <w:sz w:val="32"/>
          <w:szCs w:val="32"/>
          <w:cs/>
        </w:rPr>
        <w:t>ເປີດ</w:t>
      </w:r>
      <w:r w:rsidRPr="006C721D">
        <w:rPr>
          <w:b/>
          <w:bCs/>
          <w:color w:val="000000" w:themeColor="text1"/>
          <w:sz w:val="32"/>
          <w:szCs w:val="32"/>
        </w:rPr>
        <w:t>​​</w:t>
      </w:r>
      <w:r w:rsidRPr="006C721D">
        <w:rPr>
          <w:b/>
          <w:bCs/>
          <w:color w:val="000000" w:themeColor="text1"/>
          <w:sz w:val="32"/>
          <w:szCs w:val="32"/>
          <w:cs/>
        </w:rPr>
        <w:t>ເຜີຍ</w:t>
      </w:r>
      <w:r w:rsidRPr="006C721D">
        <w:rPr>
          <w:b/>
          <w:bCs/>
          <w:color w:val="000000" w:themeColor="text1"/>
          <w:sz w:val="32"/>
          <w:szCs w:val="32"/>
        </w:rPr>
        <w:t>​</w:t>
      </w:r>
      <w:r w:rsidRPr="006C721D">
        <w:rPr>
          <w:b/>
          <w:bCs/>
          <w:color w:val="000000" w:themeColor="text1"/>
          <w:sz w:val="32"/>
          <w:szCs w:val="32"/>
          <w:cs/>
        </w:rPr>
        <w:t>ຂໍ້</w:t>
      </w:r>
      <w:r w:rsidRPr="006C721D">
        <w:rPr>
          <w:b/>
          <w:bCs/>
          <w:color w:val="000000" w:themeColor="text1"/>
          <w:sz w:val="32"/>
          <w:szCs w:val="32"/>
        </w:rPr>
        <w:t>​</w:t>
      </w:r>
      <w:r w:rsidRPr="006C721D">
        <w:rPr>
          <w:b/>
          <w:bCs/>
          <w:color w:val="000000" w:themeColor="text1"/>
          <w:sz w:val="32"/>
          <w:szCs w:val="32"/>
          <w:cs/>
        </w:rPr>
        <w:t>ມູນ</w:t>
      </w:r>
    </w:p>
    <w:p w:rsidR="00A177FA" w:rsidRPr="006C721D" w:rsidRDefault="006C721D" w:rsidP="00522F6F">
      <w:pPr>
        <w:pStyle w:val="NoSpacing"/>
        <w:tabs>
          <w:tab w:val="left" w:pos="0"/>
        </w:tabs>
        <w:ind w:left="0" w:firstLine="0"/>
        <w:jc w:val="center"/>
        <w:rPr>
          <w:b/>
          <w:bCs/>
          <w:color w:val="000000" w:themeColor="text1"/>
          <w:sz w:val="32"/>
          <w:szCs w:val="32"/>
        </w:rPr>
      </w:pPr>
      <w:r>
        <w:rPr>
          <w:rFonts w:hint="cs"/>
          <w:b/>
          <w:bCs/>
          <w:color w:val="000000" w:themeColor="text1"/>
          <w:sz w:val="32"/>
          <w:szCs w:val="32"/>
          <w:cs/>
        </w:rPr>
        <w:t>ຂອງ</w:t>
      </w:r>
      <w:r w:rsidR="008656A0" w:rsidRPr="006C721D">
        <w:rPr>
          <w:rFonts w:hint="cs"/>
          <w:b/>
          <w:bCs/>
          <w:color w:val="000000" w:themeColor="text1"/>
          <w:sz w:val="32"/>
          <w:szCs w:val="32"/>
          <w:cs/>
        </w:rPr>
        <w:t>ບໍລິສັດອອກຈໍາໜ່າຍຫຼັກຊັບ ແລະ</w:t>
      </w:r>
      <w:r w:rsidR="008656A0">
        <w:rPr>
          <w:rFonts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67043C">
        <w:rPr>
          <w:rFonts w:hint="cs"/>
          <w:b/>
          <w:bCs/>
          <w:color w:val="000000" w:themeColor="text1"/>
          <w:sz w:val="32"/>
          <w:szCs w:val="32"/>
          <w:cs/>
        </w:rPr>
        <w:t>ບໍລິສັດຈົດທະບຽນ</w:t>
      </w:r>
      <w:r w:rsidR="007F35D2" w:rsidRPr="006C721D">
        <w:rPr>
          <w:b/>
          <w:bCs/>
          <w:color w:val="000000" w:themeColor="text1"/>
          <w:sz w:val="32"/>
          <w:szCs w:val="32"/>
        </w:rPr>
        <w:t>​</w:t>
      </w:r>
      <w:bookmarkEnd w:id="1"/>
      <w:r w:rsidR="00714A94" w:rsidRPr="006C721D">
        <w:rPr>
          <w:b/>
          <w:bCs/>
          <w:color w:val="000000" w:themeColor="text1"/>
          <w:sz w:val="32"/>
          <w:szCs w:val="32"/>
        </w:rPr>
        <w:t xml:space="preserve"> </w:t>
      </w:r>
      <w:r w:rsidR="00714A94" w:rsidRPr="006C721D">
        <w:rPr>
          <w:b/>
          <w:bCs/>
          <w:color w:val="000000" w:themeColor="text1"/>
          <w:sz w:val="32"/>
          <w:szCs w:val="32"/>
          <w:cs/>
        </w:rPr>
        <w:t>(ສະບັບປັບປຸງ)</w:t>
      </w:r>
    </w:p>
    <w:p w:rsidR="007F35D2" w:rsidRPr="006C721D" w:rsidRDefault="007F35D2" w:rsidP="00952CDF">
      <w:pPr>
        <w:spacing w:after="0" w:line="240" w:lineRule="auto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:rsidR="009331DF" w:rsidRPr="006C721D" w:rsidRDefault="0012047D" w:rsidP="0067043C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ອີງຕາມ</w:t>
      </w:r>
      <w:r w:rsidR="003F3DC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ກົດໝາຍວ່າດ້ວຍຫຼັກຊັບ</w:t>
      </w:r>
      <w:r w:rsidR="003F3DC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(</w:t>
      </w:r>
      <w:r w:rsidR="003F3DC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ສະບັບປັບປຸງ</w:t>
      </w:r>
      <w:r w:rsidR="003F3DC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)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ສະບັບເລກທີ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7C3EEE" w:rsidRPr="006C721D">
        <w:rPr>
          <w:rFonts w:ascii="Phetsarath OT" w:hAnsi="Phetsarath OT" w:cs="Phetsarath OT"/>
          <w:color w:val="000000" w:themeColor="text1"/>
          <w:sz w:val="24"/>
          <w:szCs w:val="24"/>
        </w:rPr>
        <w:t>79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>/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ສພຊ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ລົງວັນທີ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C3EEE"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3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ທັນວາ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</w:t>
      </w:r>
      <w:r w:rsidR="003F3DC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19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:rsidR="009331DF" w:rsidRPr="006C721D" w:rsidRDefault="007F35D2" w:rsidP="0067043C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ອີງຕາມ</w:t>
      </w:r>
      <w:r w:rsidR="003F3DC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ດຳລັດວ່າ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ດ້ວຍ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​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ຕັ້ງ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ເຄື່ອນ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ໄຫວ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ຄະນະກຳມະການຄຸ້ມຄອງຫຼັກຊັບ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</w:t>
      </w:r>
      <w:r w:rsidR="004B688C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ເລກທີ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</w:rPr>
        <w:t xml:space="preserve"> </w:t>
      </w:r>
      <w:r w:rsidR="007C3EEE" w:rsidRPr="006C721D">
        <w:rPr>
          <w:rFonts w:ascii="Phetsarath OT" w:hAnsi="Phetsarath OT" w:cs="Phetsarath OT"/>
          <w:color w:val="000000" w:themeColor="text1"/>
          <w:szCs w:val="24"/>
          <w:lang w:bidi="lo-LA"/>
        </w:rPr>
        <w:t>291</w:t>
      </w:r>
      <w:r w:rsidR="00627F11" w:rsidRPr="006C721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/</w:t>
      </w:r>
      <w:r w:rsidR="00627F11" w:rsidRPr="006C721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ນຍ</w:t>
      </w:r>
      <w:r w:rsidR="00627F11" w:rsidRPr="006C721D">
        <w:rPr>
          <w:rFonts w:ascii="Phetsarath OT" w:hAnsi="Phetsarath OT" w:cs="Phetsarath OT"/>
          <w:color w:val="000000" w:themeColor="text1"/>
          <w:szCs w:val="24"/>
          <w:lang w:bidi="lo-LA"/>
        </w:rPr>
        <w:t>,</w:t>
      </w:r>
      <w:r w:rsidR="00627F11" w:rsidRPr="006C721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 </w:t>
      </w:r>
      <w:r w:rsidR="00627F11" w:rsidRPr="006C721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ລົງ</w:t>
      </w:r>
      <w:r w:rsidR="00627F11" w:rsidRPr="006C721D">
        <w:rPr>
          <w:rFonts w:ascii="Phetsarath OT" w:hAnsi="Phetsarath OT" w:cs="Phetsarath OT"/>
          <w:color w:val="000000" w:themeColor="text1"/>
          <w:szCs w:val="24"/>
          <w:lang w:bidi="lo-LA"/>
        </w:rPr>
        <w:t>​</w:t>
      </w:r>
      <w:r w:rsidR="00627F11" w:rsidRPr="006C721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ວັນ</w:t>
      </w:r>
      <w:r w:rsidR="00627F11" w:rsidRPr="006C721D">
        <w:rPr>
          <w:rFonts w:ascii="Phetsarath OT" w:hAnsi="Phetsarath OT" w:cs="Phetsarath OT"/>
          <w:color w:val="000000" w:themeColor="text1"/>
          <w:szCs w:val="24"/>
          <w:lang w:bidi="lo-LA"/>
        </w:rPr>
        <w:t>​</w:t>
      </w:r>
      <w:r w:rsidR="00627F11" w:rsidRPr="006C721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ທີ</w:t>
      </w:r>
      <w:r w:rsidR="00627F11" w:rsidRPr="006C721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 </w:t>
      </w:r>
      <w:r w:rsidR="007C3EEE" w:rsidRPr="006C721D">
        <w:rPr>
          <w:rFonts w:ascii="Phetsarath OT" w:hAnsi="Phetsarath OT" w:cs="Phetsarath OT"/>
          <w:color w:val="000000" w:themeColor="text1"/>
          <w:szCs w:val="24"/>
          <w:lang w:bidi="lo-LA"/>
        </w:rPr>
        <w:t>5</w:t>
      </w:r>
      <w:r w:rsidR="00627F11" w:rsidRPr="006C721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  </w:t>
      </w:r>
      <w:r w:rsidR="007C3EEE" w:rsidRPr="006C721D">
        <w:rPr>
          <w:rFonts w:ascii="Phetsarath OT" w:hAnsi="Phetsarath OT" w:cs="Phetsarath OT" w:hint="cs"/>
          <w:color w:val="000000" w:themeColor="text1"/>
          <w:szCs w:val="24"/>
          <w:cs/>
          <w:lang w:bidi="lo-LA"/>
        </w:rPr>
        <w:t>ເມສາ</w:t>
      </w:r>
      <w:r w:rsidR="007C3EEE" w:rsidRPr="006C721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 xml:space="preserve"> </w:t>
      </w:r>
      <w:r w:rsidR="00627F11" w:rsidRPr="006C721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20</w:t>
      </w:r>
      <w:r w:rsidR="007C3EEE" w:rsidRPr="006C721D">
        <w:rPr>
          <w:rFonts w:ascii="Phetsarath OT" w:hAnsi="Phetsarath OT" w:cs="Phetsarath OT"/>
          <w:color w:val="000000" w:themeColor="text1"/>
          <w:szCs w:val="24"/>
          <w:cs/>
          <w:lang w:bidi="lo-LA"/>
        </w:rPr>
        <w:t>21</w:t>
      </w:r>
      <w:r w:rsidR="00DB6AD5"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:rsidR="00364946" w:rsidRPr="006C721D" w:rsidRDefault="00364946" w:rsidP="0067043C">
      <w:pPr>
        <w:numPr>
          <w:ilvl w:val="0"/>
          <w:numId w:val="29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eastAsia="ja-JP" w:bidi="lo-LA"/>
        </w:rPr>
        <w:t>ອີງຕາມ</w:t>
      </w:r>
      <w:r w:rsidR="003F3DC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eastAsia="ja-JP" w:bidi="lo-LA"/>
        </w:rPr>
        <w:t xml:space="preserve"> </w:t>
      </w:r>
      <w:r w:rsidR="003F3DC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eastAsia="ja-JP" w:bidi="lo-LA"/>
        </w:rPr>
        <w:t>ໜັງສື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eastAsia="ja-JP" w:bidi="lo-LA"/>
        </w:rPr>
        <w:t>ສະເໜີຂອງ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eastAsia="ja-JP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eastAsia="ja-JP" w:bidi="lo-LA"/>
        </w:rPr>
        <w:t>ສໍານັກງານຄະນະກໍາມະການຄຸ້ມຄອງຫຼັກຊັບ</w:t>
      </w:r>
      <w:r w:rsidR="003F3DC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eastAsia="ja-JP" w:bidi="lo-LA"/>
        </w:rPr>
        <w:t xml:space="preserve"> </w:t>
      </w:r>
      <w:r w:rsidR="003F3DC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eastAsia="ja-JP" w:bidi="lo-LA"/>
        </w:rPr>
        <w:t>ສະບັບເລກທີ</w:t>
      </w:r>
      <w:r w:rsidR="00CB7183">
        <w:rPr>
          <w:rFonts w:ascii="Phetsarath OT" w:hAnsi="Phetsarath OT" w:cs="Phetsarath OT" w:hint="cs"/>
          <w:color w:val="000000" w:themeColor="text1"/>
          <w:sz w:val="24"/>
          <w:szCs w:val="24"/>
          <w:cs/>
          <w:lang w:eastAsia="ja-JP" w:bidi="lo-LA"/>
        </w:rPr>
        <w:t xml:space="preserve"> </w:t>
      </w:r>
      <w:r w:rsidR="00CB7183" w:rsidRPr="00CB7183">
        <w:rPr>
          <w:rFonts w:ascii="Phetsarath OT" w:hAnsi="Phetsarath OT" w:cs="Phetsarath OT"/>
          <w:szCs w:val="24"/>
          <w:cs/>
          <w:lang w:val="nl-NL" w:bidi="lo-LA"/>
        </w:rPr>
        <w:t>22</w:t>
      </w:r>
      <w:r w:rsidR="00CB7183" w:rsidRPr="00CB7183">
        <w:rPr>
          <w:rFonts w:ascii="Phetsarath OT" w:hAnsi="Phetsarath OT" w:cs="Phetsarath OT"/>
          <w:szCs w:val="24"/>
          <w:cs/>
          <w:lang w:bidi="lo-LA"/>
        </w:rPr>
        <w:t>/ສຄຄຊ</w:t>
      </w:r>
      <w:r w:rsidR="00CB7183" w:rsidRPr="00CB7183">
        <w:rPr>
          <w:rFonts w:ascii="Phetsarath OT" w:hAnsi="Phetsarath OT" w:cs="Phetsarath OT"/>
          <w:szCs w:val="24"/>
          <w:lang w:val="nl-NL" w:bidi="lo-LA"/>
        </w:rPr>
        <w:t>,</w:t>
      </w:r>
      <w:r w:rsidR="00CB7183" w:rsidRPr="00CB7183">
        <w:rPr>
          <w:rFonts w:ascii="Phetsarath OT" w:hAnsi="Phetsarath OT" w:cs="Phetsarath OT"/>
          <w:szCs w:val="24"/>
          <w:lang w:bidi="lo-LA"/>
        </w:rPr>
        <w:t xml:space="preserve"> </w:t>
      </w:r>
      <w:r w:rsidR="00CB7183" w:rsidRPr="00CB7183">
        <w:rPr>
          <w:rFonts w:ascii="Phetsarath OT" w:hAnsi="Phetsarath OT" w:cs="Phetsarath OT"/>
          <w:szCs w:val="24"/>
          <w:cs/>
          <w:lang w:bidi="lo-LA"/>
        </w:rPr>
        <w:t>ລົງວັນທີ</w:t>
      </w:r>
      <w:r w:rsidR="00CB7183" w:rsidRPr="00CB7183">
        <w:rPr>
          <w:rFonts w:ascii="Phetsarath OT" w:hAnsi="Phetsarath OT" w:cs="Phetsarath OT"/>
          <w:szCs w:val="24"/>
          <w:cs/>
          <w:lang w:val="nl-NL" w:bidi="lo-LA"/>
        </w:rPr>
        <w:t xml:space="preserve"> 11 ມີນາ 2022.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eastAsia="ja-JP" w:bidi="lo-LA"/>
        </w:rPr>
        <w:t xml:space="preserve"> </w:t>
      </w:r>
    </w:p>
    <w:p w:rsidR="007F35D2" w:rsidRPr="006C721D" w:rsidRDefault="007F35D2" w:rsidP="00952CDF">
      <w:pPr>
        <w:tabs>
          <w:tab w:val="left" w:pos="1440"/>
        </w:tabs>
        <w:spacing w:after="0" w:line="240" w:lineRule="auto"/>
        <w:ind w:left="1080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:rsidR="007F35D2" w:rsidRPr="006C721D" w:rsidRDefault="007F35D2" w:rsidP="00952CDF">
      <w:pPr>
        <w:spacing w:after="0" w:line="240" w:lineRule="auto"/>
        <w:jc w:val="center"/>
        <w:rPr>
          <w:rFonts w:ascii="Phetsarath OT" w:hAnsi="Phetsarath OT" w:cs="Phetsarath OT"/>
          <w:color w:val="000000" w:themeColor="text1"/>
          <w:sz w:val="28"/>
          <w:lang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ປະທານ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ຄະນະ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  <w:lang w:bidi="lo-LA"/>
        </w:rPr>
        <w:t>​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ກຳມະການຄຸ້ມ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ຄອງ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ຫຼັກ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</w:rPr>
        <w:t>​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ຊັບ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  <w:lang w:bidi="lo-LA"/>
        </w:rPr>
        <w:t xml:space="preserve"> </w:t>
      </w:r>
      <w:r w:rsidR="00947F37"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bidi="lo-LA"/>
        </w:rPr>
        <w:t>ຕົກລົງ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>:</w:t>
      </w:r>
      <w:bookmarkStart w:id="2" w:name="_Toc272277553"/>
      <w:bookmarkStart w:id="3" w:name="_Toc282428049"/>
      <w:bookmarkStart w:id="4" w:name="_Toc264445365"/>
      <w:bookmarkStart w:id="5" w:name="_Toc264445109"/>
      <w:bookmarkStart w:id="6" w:name="_Toc265219716"/>
    </w:p>
    <w:p w:rsidR="007F35D2" w:rsidRPr="006C721D" w:rsidRDefault="007F35D2" w:rsidP="00952CDF">
      <w:pPr>
        <w:pStyle w:val="Heading2"/>
        <w:spacing w:line="240" w:lineRule="auto"/>
        <w:rPr>
          <w:color w:val="000000" w:themeColor="text1"/>
        </w:rPr>
      </w:pPr>
      <w:r w:rsidRPr="006C721D">
        <w:rPr>
          <w:color w:val="000000" w:themeColor="text1"/>
          <w:sz w:val="28"/>
          <w:szCs w:val="28"/>
          <w:cs/>
        </w:rPr>
        <w:tab/>
      </w:r>
    </w:p>
    <w:p w:rsidR="007F35D2" w:rsidRPr="006C721D" w:rsidRDefault="007F35D2" w:rsidP="00952CDF">
      <w:pPr>
        <w:pStyle w:val="Heading1"/>
        <w:spacing w:line="240" w:lineRule="auto"/>
        <w:rPr>
          <w:color w:val="000000" w:themeColor="text1"/>
        </w:rPr>
      </w:pPr>
      <w:bookmarkStart w:id="7" w:name="_Toc369684518"/>
      <w:r w:rsidRPr="006C721D">
        <w:rPr>
          <w:color w:val="000000" w:themeColor="text1"/>
          <w:cs/>
        </w:rPr>
        <w:t>ໝວດທີ</w:t>
      </w:r>
      <w:r w:rsidRPr="006C721D">
        <w:rPr>
          <w:color w:val="000000" w:themeColor="text1"/>
        </w:rPr>
        <w:t xml:space="preserve"> </w:t>
      </w:r>
      <w:bookmarkEnd w:id="2"/>
      <w:bookmarkEnd w:id="3"/>
      <w:bookmarkEnd w:id="7"/>
      <w:r w:rsidR="0012047D" w:rsidRPr="006C721D">
        <w:rPr>
          <w:color w:val="000000" w:themeColor="text1"/>
        </w:rPr>
        <w:t>1</w:t>
      </w:r>
    </w:p>
    <w:p w:rsidR="007F35D2" w:rsidRPr="006C721D" w:rsidRDefault="007F35D2" w:rsidP="00952CDF">
      <w:pPr>
        <w:pStyle w:val="Heading1"/>
        <w:spacing w:line="240" w:lineRule="auto"/>
        <w:rPr>
          <w:color w:val="000000" w:themeColor="text1"/>
        </w:rPr>
      </w:pPr>
      <w:bookmarkStart w:id="8" w:name="_Toc272277554"/>
      <w:bookmarkStart w:id="9" w:name="_Toc282428050"/>
      <w:bookmarkStart w:id="10" w:name="_Toc369684519"/>
      <w:r w:rsidRPr="006C721D">
        <w:rPr>
          <w:color w:val="000000" w:themeColor="text1"/>
          <w:cs/>
        </w:rPr>
        <w:t>ບົດ​ບັນຍັດທົ່ວໄປ</w:t>
      </w:r>
      <w:bookmarkStart w:id="11" w:name="_Toc264445110"/>
      <w:bookmarkStart w:id="12" w:name="_Toc264445366"/>
      <w:bookmarkStart w:id="13" w:name="_Toc265219717"/>
      <w:bookmarkStart w:id="14" w:name="_Toc272277555"/>
      <w:bookmarkStart w:id="15" w:name="_Toc282428051"/>
      <w:bookmarkEnd w:id="4"/>
      <w:bookmarkEnd w:id="5"/>
      <w:bookmarkEnd w:id="6"/>
      <w:bookmarkEnd w:id="8"/>
      <w:bookmarkEnd w:id="9"/>
      <w:bookmarkEnd w:id="10"/>
    </w:p>
    <w:p w:rsidR="00E67752" w:rsidRPr="006C721D" w:rsidRDefault="00E67752" w:rsidP="00952CDF">
      <w:pPr>
        <w:pStyle w:val="Heading2"/>
        <w:spacing w:line="240" w:lineRule="auto"/>
        <w:rPr>
          <w:b w:val="0"/>
          <w:bCs w:val="0"/>
          <w:color w:val="000000" w:themeColor="text1"/>
        </w:rPr>
      </w:pPr>
      <w:bookmarkStart w:id="16" w:name="_Toc369684520"/>
    </w:p>
    <w:p w:rsidR="007F35D2" w:rsidRPr="006C721D" w:rsidRDefault="007F35D2" w:rsidP="009331DF">
      <w:pPr>
        <w:pStyle w:val="Heading2"/>
        <w:tabs>
          <w:tab w:val="left" w:pos="1134"/>
        </w:tabs>
        <w:spacing w:line="240" w:lineRule="auto"/>
        <w:rPr>
          <w:color w:val="000000" w:themeColor="text1"/>
        </w:rPr>
      </w:pPr>
      <w:r w:rsidRPr="006C721D">
        <w:rPr>
          <w:color w:val="000000" w:themeColor="text1"/>
          <w:cs/>
        </w:rPr>
        <w:t>ມາດຕາ</w:t>
      </w:r>
      <w:r w:rsidRPr="006C721D">
        <w:rPr>
          <w:color w:val="000000" w:themeColor="text1"/>
        </w:rPr>
        <w:t xml:space="preserve"> </w:t>
      </w:r>
      <w:r w:rsidR="006E0060" w:rsidRPr="006C721D">
        <w:rPr>
          <w:color w:val="000000" w:themeColor="text1"/>
        </w:rPr>
        <w:t xml:space="preserve"> </w:t>
      </w:r>
      <w:r w:rsidRPr="006C721D">
        <w:rPr>
          <w:color w:val="000000" w:themeColor="text1"/>
        </w:rPr>
        <w:t>1</w:t>
      </w:r>
      <w:r w:rsidR="0015705A" w:rsidRPr="006C721D">
        <w:rPr>
          <w:color w:val="000000" w:themeColor="text1"/>
        </w:rPr>
        <w:tab/>
      </w:r>
      <w:r w:rsidRPr="006C721D">
        <w:rPr>
          <w:color w:val="000000" w:themeColor="text1"/>
          <w:cs/>
        </w:rPr>
        <w:t>ຈຸດປະສົງ</w:t>
      </w:r>
      <w:bookmarkEnd w:id="11"/>
      <w:bookmarkEnd w:id="12"/>
      <w:bookmarkEnd w:id="13"/>
      <w:bookmarkEnd w:id="14"/>
      <w:bookmarkEnd w:id="15"/>
      <w:bookmarkEnd w:id="16"/>
    </w:p>
    <w:p w:rsidR="007F35D2" w:rsidRPr="006C721D" w:rsidRDefault="00DD355D" w:rsidP="00AC47B4">
      <w:pPr>
        <w:pStyle w:val="NoSpacing"/>
        <w:ind w:left="567" w:firstLine="567"/>
        <w:jc w:val="both"/>
        <w:rPr>
          <w:color w:val="000000" w:themeColor="text1"/>
        </w:rPr>
      </w:pPr>
      <w:r w:rsidRPr="006C721D">
        <w:rPr>
          <w:color w:val="000000" w:themeColor="text1"/>
          <w:cs/>
        </w:rPr>
        <w:t>ຂໍ້ຕົກລົງ</w:t>
      </w:r>
      <w:r w:rsidR="007F35D2" w:rsidRPr="006C721D">
        <w:rPr>
          <w:color w:val="000000" w:themeColor="text1"/>
          <w:cs/>
        </w:rPr>
        <w:t>ສະ</w:t>
      </w:r>
      <w:r w:rsidR="007F35D2" w:rsidRPr="006C721D">
        <w:rPr>
          <w:color w:val="000000" w:themeColor="text1"/>
        </w:rPr>
        <w:t>​</w:t>
      </w:r>
      <w:r w:rsidR="007F35D2" w:rsidRPr="006C721D">
        <w:rPr>
          <w:color w:val="000000" w:themeColor="text1"/>
          <w:cs/>
        </w:rPr>
        <w:t>ບັບນີ້ກຳນົດ</w:t>
      </w:r>
      <w:r w:rsidR="003F3DC7" w:rsidRPr="006C721D">
        <w:rPr>
          <w:color w:val="000000" w:themeColor="text1"/>
          <w:cs/>
        </w:rPr>
        <w:t xml:space="preserve"> </w:t>
      </w:r>
      <w:r w:rsidR="007F35D2" w:rsidRPr="006C721D">
        <w:rPr>
          <w:color w:val="000000" w:themeColor="text1"/>
          <w:cs/>
        </w:rPr>
        <w:t>ຫຼັກ</w:t>
      </w:r>
      <w:r w:rsidR="007F35D2" w:rsidRPr="006C721D">
        <w:rPr>
          <w:color w:val="000000" w:themeColor="text1"/>
        </w:rPr>
        <w:t>​</w:t>
      </w:r>
      <w:r w:rsidR="007F35D2" w:rsidRPr="006C721D">
        <w:rPr>
          <w:color w:val="000000" w:themeColor="text1"/>
          <w:cs/>
        </w:rPr>
        <w:t>ການ</w:t>
      </w:r>
      <w:r w:rsidR="003F3DC7" w:rsidRPr="006C721D">
        <w:rPr>
          <w:color w:val="000000" w:themeColor="text1"/>
        </w:rPr>
        <w:t>,</w:t>
      </w:r>
      <w:r w:rsidR="007F35D2" w:rsidRPr="006C721D">
        <w:rPr>
          <w:color w:val="000000" w:themeColor="text1"/>
        </w:rPr>
        <w:t>​</w:t>
      </w:r>
      <w:r w:rsidR="007F35D2" w:rsidRPr="006C721D">
        <w:rPr>
          <w:color w:val="000000" w:themeColor="text1"/>
          <w:cs/>
        </w:rPr>
        <w:t>​</w:t>
      </w:r>
      <w:r w:rsidR="007F35D2" w:rsidRPr="006C721D">
        <w:rPr>
          <w:color w:val="000000" w:themeColor="text1"/>
        </w:rPr>
        <w:t>​</w:t>
      </w:r>
      <w:r w:rsidR="00954EBA" w:rsidRPr="006C721D">
        <w:rPr>
          <w:color w:val="000000" w:themeColor="text1"/>
          <w:cs/>
        </w:rPr>
        <w:t xml:space="preserve"> ລະບຽບການ </w:t>
      </w:r>
      <w:r w:rsidR="003F3DC7" w:rsidRPr="006C721D">
        <w:rPr>
          <w:color w:val="000000" w:themeColor="text1"/>
          <w:cs/>
        </w:rPr>
        <w:t xml:space="preserve">ແລະ ມາດຕະການ </w:t>
      </w:r>
      <w:r w:rsidR="007F35D2" w:rsidRPr="006C721D">
        <w:rPr>
          <w:color w:val="000000" w:themeColor="text1"/>
          <w:cs/>
        </w:rPr>
        <w:t>ກ່ຽວກັບ ການ​ລາຍ​ງານ ​ແລະ ການເປີດ</w:t>
      </w:r>
      <w:r w:rsidR="007F35D2" w:rsidRPr="006C721D">
        <w:rPr>
          <w:color w:val="000000" w:themeColor="text1"/>
        </w:rPr>
        <w:t>​</w:t>
      </w:r>
      <w:r w:rsidR="007F35D2" w:rsidRPr="006C721D">
        <w:rPr>
          <w:color w:val="000000" w:themeColor="text1"/>
          <w:cs/>
        </w:rPr>
        <w:t>ເຜີ</w:t>
      </w:r>
      <w:r w:rsidR="007F35D2" w:rsidRPr="006C721D">
        <w:rPr>
          <w:color w:val="000000" w:themeColor="text1"/>
        </w:rPr>
        <w:t>​</w:t>
      </w:r>
      <w:r w:rsidR="007F35D2" w:rsidRPr="006C721D">
        <w:rPr>
          <w:color w:val="000000" w:themeColor="text1"/>
          <w:cs/>
        </w:rPr>
        <w:t>ຍຂໍ້</w:t>
      </w:r>
      <w:r w:rsidR="007F35D2" w:rsidRPr="006C721D">
        <w:rPr>
          <w:color w:val="000000" w:themeColor="text1"/>
        </w:rPr>
        <w:t>​</w:t>
      </w:r>
      <w:r w:rsidR="007F35D2" w:rsidRPr="006C721D">
        <w:rPr>
          <w:color w:val="000000" w:themeColor="text1"/>
          <w:cs/>
        </w:rPr>
        <w:t>ມູນ</w:t>
      </w:r>
      <w:r w:rsidR="000B03E9" w:rsidRPr="006C721D">
        <w:rPr>
          <w:color w:val="000000" w:themeColor="text1"/>
          <w:cs/>
        </w:rPr>
        <w:t>ຂອງ​ບໍລິສັດ​ອອກ​ຈຳໜ່າຍ​ຫຼັກ​ຊັບ ​ແລະ ບໍລິສັດ​ຈົດ​ທະບຽນ</w:t>
      </w:r>
      <w:r w:rsidR="007F35D2" w:rsidRPr="006C721D">
        <w:rPr>
          <w:color w:val="000000" w:themeColor="text1"/>
          <w:cs/>
        </w:rPr>
        <w:t xml:space="preserve"> ​</w:t>
      </w:r>
      <w:r w:rsidR="002E7A63" w:rsidRPr="006C721D">
        <w:rPr>
          <w:color w:val="000000" w:themeColor="text1"/>
          <w:cs/>
        </w:rPr>
        <w:t>ເພື່ອເຮັດ</w:t>
      </w:r>
      <w:r w:rsidR="007F35D2" w:rsidRPr="006C721D">
        <w:rPr>
          <w:color w:val="000000" w:themeColor="text1"/>
          <w:cs/>
        </w:rPr>
        <w:t>ໃຫ້</w:t>
      </w:r>
      <w:r w:rsidR="007F35D2" w:rsidRPr="006C721D">
        <w:rPr>
          <w:color w:val="000000" w:themeColor="text1"/>
        </w:rPr>
        <w:t>​</w:t>
      </w:r>
      <w:r w:rsidR="002E7A63" w:rsidRPr="006C721D">
        <w:rPr>
          <w:color w:val="000000" w:themeColor="text1"/>
          <w:cs/>
        </w:rPr>
        <w:t>ການລາຍງານ ແລະ ການເປີດເຜີຍຂໍ້ມູນ</w:t>
      </w:r>
      <w:r w:rsidR="003F3DC7" w:rsidRPr="006C721D">
        <w:rPr>
          <w:color w:val="000000" w:themeColor="text1"/>
          <w:cs/>
        </w:rPr>
        <w:t>ມີຄວາມ</w:t>
      </w:r>
      <w:r w:rsidR="008656A0">
        <w:rPr>
          <w:rFonts w:hint="cs"/>
          <w:color w:val="000000" w:themeColor="text1"/>
          <w:cs/>
        </w:rPr>
        <w:t xml:space="preserve"> </w:t>
      </w:r>
      <w:r w:rsidR="008656A0" w:rsidRPr="006C721D">
        <w:rPr>
          <w:rFonts w:hint="cs"/>
          <w:color w:val="000000" w:themeColor="text1"/>
          <w:cs/>
        </w:rPr>
        <w:t>ເປັນເອກະພາບ,</w:t>
      </w:r>
      <w:r w:rsidR="003F3DC7" w:rsidRPr="006C721D">
        <w:rPr>
          <w:color w:val="000000" w:themeColor="text1"/>
          <w:cs/>
        </w:rPr>
        <w:t xml:space="preserve"> </w:t>
      </w:r>
      <w:r w:rsidR="00947F37" w:rsidRPr="006C721D">
        <w:rPr>
          <w:color w:val="000000" w:themeColor="text1"/>
          <w:cs/>
        </w:rPr>
        <w:t>ຖືກຕ້ອງ</w:t>
      </w:r>
      <w:r w:rsidR="00947F37" w:rsidRPr="006C721D">
        <w:rPr>
          <w:color w:val="000000" w:themeColor="text1"/>
        </w:rPr>
        <w:t xml:space="preserve">, </w:t>
      </w:r>
      <w:r w:rsidR="002E7A63" w:rsidRPr="006C721D">
        <w:rPr>
          <w:color w:val="000000" w:themeColor="text1"/>
          <w:cs/>
        </w:rPr>
        <w:t>ຄົບ​ຖ້ວນ</w:t>
      </w:r>
      <w:r w:rsidR="007F35D2" w:rsidRPr="006C721D">
        <w:rPr>
          <w:color w:val="000000" w:themeColor="text1"/>
        </w:rPr>
        <w:t>​</w:t>
      </w:r>
      <w:r w:rsidR="007F35D2" w:rsidRPr="006C721D">
        <w:rPr>
          <w:color w:val="000000" w:themeColor="text1"/>
          <w:cs/>
        </w:rPr>
        <w:t xml:space="preserve"> ແລະ ທັນເວລາ ແນ​ໃສ່ຮັບປະກັນ​</w:t>
      </w:r>
      <w:r w:rsidR="00711BCA" w:rsidRPr="006C721D">
        <w:rPr>
          <w:color w:val="000000" w:themeColor="text1"/>
          <w:cs/>
        </w:rPr>
        <w:t>​</w:t>
      </w:r>
      <w:r w:rsidR="007F35D2" w:rsidRPr="006C721D">
        <w:rPr>
          <w:color w:val="000000" w:themeColor="text1"/>
          <w:cs/>
        </w:rPr>
        <w:t>ຄວາມ​ເປັນ​ລະບຽບ​ຮຽບຮ້ອຍ</w:t>
      </w:r>
      <w:r w:rsidR="007F35D2" w:rsidRPr="006C721D">
        <w:rPr>
          <w:color w:val="000000" w:themeColor="text1"/>
        </w:rPr>
        <w:t xml:space="preserve"> </w:t>
      </w:r>
      <w:r w:rsidR="007F35D2" w:rsidRPr="006C721D">
        <w:rPr>
          <w:color w:val="000000" w:themeColor="text1"/>
          <w:cs/>
        </w:rPr>
        <w:t>​ໃນການ​ເຄື່ອນ​ໄຫວ​ວຽກ​ງານ​ຫຼັກ​ຊັບ</w:t>
      </w:r>
      <w:r w:rsidR="00947F37" w:rsidRPr="006C721D">
        <w:rPr>
          <w:color w:val="000000" w:themeColor="text1"/>
          <w:cs/>
        </w:rPr>
        <w:t>.</w:t>
      </w:r>
      <w:r w:rsidR="007F35D2" w:rsidRPr="006C721D">
        <w:rPr>
          <w:color w:val="000000" w:themeColor="text1"/>
        </w:rPr>
        <w:t xml:space="preserve"> </w:t>
      </w:r>
    </w:p>
    <w:p w:rsidR="007F35D2" w:rsidRPr="006C721D" w:rsidRDefault="007F35D2" w:rsidP="00952CDF">
      <w:pPr>
        <w:tabs>
          <w:tab w:val="left" w:pos="1134"/>
        </w:tabs>
        <w:spacing w:after="0" w:line="240" w:lineRule="auto"/>
        <w:ind w:left="630"/>
        <w:jc w:val="both"/>
        <w:rPr>
          <w:rFonts w:ascii="Phetsarath OT" w:hAnsi="Phetsarath OT" w:cs="Phetsarath OT"/>
          <w:color w:val="000000" w:themeColor="text1"/>
          <w:sz w:val="24"/>
          <w:szCs w:val="24"/>
        </w:rPr>
      </w:pPr>
    </w:p>
    <w:p w:rsidR="007F35D2" w:rsidRPr="006C721D" w:rsidRDefault="007F35D2" w:rsidP="009331DF">
      <w:pPr>
        <w:pStyle w:val="Heading2"/>
        <w:tabs>
          <w:tab w:val="left" w:pos="1134"/>
        </w:tabs>
        <w:spacing w:line="240" w:lineRule="auto"/>
        <w:rPr>
          <w:color w:val="000000" w:themeColor="text1"/>
        </w:rPr>
      </w:pPr>
      <w:bookmarkStart w:id="17" w:name="_Toc369684521"/>
      <w:bookmarkStart w:id="18" w:name="_Toc264445112"/>
      <w:bookmarkStart w:id="19" w:name="_Toc264445368"/>
      <w:bookmarkStart w:id="20" w:name="_Toc265219719"/>
      <w:bookmarkStart w:id="21" w:name="_Toc272277558"/>
      <w:bookmarkStart w:id="22" w:name="_Toc282428053"/>
      <w:r w:rsidRPr="006C721D">
        <w:rPr>
          <w:color w:val="000000" w:themeColor="text1"/>
          <w:cs/>
        </w:rPr>
        <w:t>ມາດຕາ</w:t>
      </w:r>
      <w:r w:rsidR="006E0060" w:rsidRPr="006C721D">
        <w:rPr>
          <w:color w:val="000000" w:themeColor="text1"/>
        </w:rPr>
        <w:t xml:space="preserve"> </w:t>
      </w:r>
      <w:r w:rsidRPr="006C721D">
        <w:rPr>
          <w:color w:val="000000" w:themeColor="text1"/>
          <w:cs/>
        </w:rPr>
        <w:t xml:space="preserve"> 2</w:t>
      </w:r>
      <w:r w:rsidRPr="006C721D">
        <w:rPr>
          <w:color w:val="000000" w:themeColor="text1"/>
        </w:rPr>
        <w:tab/>
      </w:r>
      <w:r w:rsidRPr="006C721D">
        <w:rPr>
          <w:color w:val="000000" w:themeColor="text1"/>
          <w:cs/>
        </w:rPr>
        <w:t>ການ​ລາຍ​ງານ ແລະ ການ​ເປີດ​ເຜີຍ​ຂໍ້​ມູນ</w:t>
      </w:r>
      <w:bookmarkEnd w:id="17"/>
    </w:p>
    <w:p w:rsidR="00947F37" w:rsidRPr="006C721D" w:rsidRDefault="007F35D2" w:rsidP="006C721D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</w:rPr>
      </w:pPr>
      <w:r w:rsidRPr="006C721D">
        <w:rPr>
          <w:rFonts w:hint="cs"/>
          <w:color w:val="000000" w:themeColor="text1"/>
          <w:cs/>
        </w:rPr>
        <w:t>ການລາຍງານ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ແມ່ນ​ການ​​</w:t>
      </w:r>
      <w:r w:rsidR="00947F37" w:rsidRPr="006C721D">
        <w:rPr>
          <w:rFonts w:hint="cs"/>
          <w:color w:val="000000" w:themeColor="text1"/>
          <w:cs/>
        </w:rPr>
        <w:t>ນໍາສົ່ງຂໍ້ມູນຕາມທີ່ໄດ້ກໍານົດໄວ້ໃນຂໍ້ຕົກລົງສະບັບນີ້</w:t>
      </w:r>
      <w:r w:rsidR="00947F37"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ໃຫ້​ອົ</w:t>
      </w:r>
      <w:r w:rsidR="00E01DC8" w:rsidRPr="006C721D">
        <w:rPr>
          <w:rFonts w:hint="cs"/>
          <w:color w:val="000000" w:themeColor="text1"/>
          <w:cs/>
        </w:rPr>
        <w:t>ງການ​ຄຸ້ມ​ຄອງວຽກ​ງານ​ຫຼັກ​ຊັບ</w:t>
      </w:r>
      <w:r w:rsidR="00E01DC8" w:rsidRPr="006C721D">
        <w:rPr>
          <w:color w:val="000000" w:themeColor="text1"/>
        </w:rPr>
        <w:t xml:space="preserve"> </w:t>
      </w:r>
      <w:r w:rsidR="00E01DC8" w:rsidRPr="006C721D">
        <w:rPr>
          <w:rFonts w:hint="cs"/>
          <w:color w:val="000000" w:themeColor="text1"/>
          <w:cs/>
        </w:rPr>
        <w:t>ເພື່ອ</w:t>
      </w:r>
      <w:r w:rsidR="00383BD1" w:rsidRPr="006C721D">
        <w:rPr>
          <w:rFonts w:hint="cs"/>
          <w:color w:val="000000" w:themeColor="text1"/>
          <w:cs/>
        </w:rPr>
        <w:t>ຮັບ</w:t>
      </w:r>
      <w:r w:rsidR="00700EA3" w:rsidRPr="006C721D">
        <w:rPr>
          <w:rFonts w:hint="cs"/>
          <w:color w:val="000000" w:themeColor="text1"/>
          <w:cs/>
        </w:rPr>
        <w:t>ຊາບ</w:t>
      </w:r>
      <w:r w:rsidR="00700EA3" w:rsidRPr="006C721D">
        <w:rPr>
          <w:color w:val="000000" w:themeColor="text1"/>
          <w:cs/>
        </w:rPr>
        <w:t xml:space="preserve"> </w:t>
      </w:r>
      <w:r w:rsidR="00700EA3" w:rsidRPr="006C721D">
        <w:rPr>
          <w:rFonts w:hint="cs"/>
          <w:color w:val="000000" w:themeColor="text1"/>
          <w:cs/>
        </w:rPr>
        <w:t>ແລະ</w:t>
      </w:r>
      <w:r w:rsidR="00700EA3" w:rsidRPr="006C721D">
        <w:rPr>
          <w:color w:val="000000" w:themeColor="text1"/>
          <w:cs/>
        </w:rPr>
        <w:t xml:space="preserve"> </w:t>
      </w:r>
      <w:r w:rsidR="00E01DC8" w:rsidRPr="006C721D">
        <w:rPr>
          <w:rFonts w:hint="cs"/>
          <w:color w:val="000000" w:themeColor="text1"/>
          <w:cs/>
        </w:rPr>
        <w:t>ຕິດຕາມກວດກາ</w:t>
      </w:r>
      <w:r w:rsidRPr="006C721D">
        <w:rPr>
          <w:color w:val="000000" w:themeColor="text1"/>
          <w:cs/>
        </w:rPr>
        <w:t xml:space="preserve">. </w:t>
      </w:r>
      <w:r w:rsidR="0012047D" w:rsidRPr="006C721D">
        <w:rPr>
          <w:color w:val="000000" w:themeColor="text1"/>
        </w:rPr>
        <w:tab/>
      </w:r>
    </w:p>
    <w:p w:rsidR="002F0953" w:rsidRDefault="007F35D2" w:rsidP="00912849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</w:rPr>
      </w:pPr>
      <w:r w:rsidRPr="006C721D">
        <w:rPr>
          <w:rFonts w:hint="cs"/>
          <w:color w:val="000000" w:themeColor="text1"/>
          <w:cs/>
        </w:rPr>
        <w:t>ການ​ເປີດ​ເຜີຍ​ຂໍ້​ມູນ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ແມ່ນການ</w:t>
      </w:r>
      <w:r w:rsidR="00947F37" w:rsidRPr="006C721D">
        <w:rPr>
          <w:rFonts w:hint="cs"/>
          <w:color w:val="000000" w:themeColor="text1"/>
          <w:cs/>
        </w:rPr>
        <w:t>ນໍາເອົາຂໍ້ມູນຕາມທີ່ໄດ້ກໍານົດໄວ້ໃນຂໍ້ຕົກລົງສະບັບນີ້</w:t>
      </w:r>
      <w:r w:rsidR="00947F37" w:rsidRPr="006C721D">
        <w:rPr>
          <w:color w:val="000000" w:themeColor="text1"/>
          <w:cs/>
        </w:rPr>
        <w:t xml:space="preserve"> </w:t>
      </w:r>
      <w:r w:rsidR="00947F37" w:rsidRPr="006C721D">
        <w:rPr>
          <w:rFonts w:hint="cs"/>
          <w:color w:val="000000" w:themeColor="text1"/>
          <w:cs/>
        </w:rPr>
        <w:t>ເຜີຍແຜ່ຕໍ່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ມວນ​ຊົນ</w:t>
      </w:r>
      <w:r w:rsidR="00383BD1" w:rsidRPr="006C721D">
        <w:rPr>
          <w:rFonts w:hint="cs"/>
          <w:color w:val="000000" w:themeColor="text1"/>
          <w:cs/>
        </w:rPr>
        <w:t>ຮັບ</w:t>
      </w:r>
      <w:r w:rsidRPr="006C721D">
        <w:rPr>
          <w:rFonts w:hint="cs"/>
          <w:color w:val="000000" w:themeColor="text1"/>
          <w:cs/>
        </w:rPr>
        <w:t>ຊາບ</w:t>
      </w:r>
      <w:r w:rsidRPr="006C721D">
        <w:rPr>
          <w:color w:val="000000" w:themeColor="text1"/>
          <w:cs/>
        </w:rPr>
        <w:t xml:space="preserve">. </w:t>
      </w:r>
    </w:p>
    <w:p w:rsidR="00912849" w:rsidRDefault="00912849" w:rsidP="00912849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</w:rPr>
      </w:pPr>
    </w:p>
    <w:p w:rsidR="00912849" w:rsidRDefault="00912849" w:rsidP="00912849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</w:rPr>
      </w:pPr>
    </w:p>
    <w:p w:rsidR="00912849" w:rsidRDefault="00912849" w:rsidP="00912849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</w:rPr>
      </w:pPr>
    </w:p>
    <w:p w:rsidR="00AF437C" w:rsidRPr="006C721D" w:rsidRDefault="00EE4579" w:rsidP="00C20442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</w:rPr>
      </w:pPr>
      <w:r w:rsidRPr="006C721D">
        <w:rPr>
          <w:rFonts w:hint="cs"/>
          <w:color w:val="000000" w:themeColor="text1"/>
          <w:cs/>
        </w:rPr>
        <w:t>ເນື້ອໃນຂອງ</w:t>
      </w:r>
      <w:r w:rsidRPr="006C721D">
        <w:rPr>
          <w:color w:val="000000" w:themeColor="text1"/>
          <w:cs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ການລາຍງານ</w:t>
      </w:r>
      <w:r w:rsidR="007F35D2" w:rsidRPr="006C721D">
        <w:rPr>
          <w:color w:val="000000" w:themeColor="text1"/>
          <w:cs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ແລະ</w:t>
      </w:r>
      <w:r w:rsidR="007F35D2" w:rsidRPr="006C721D">
        <w:rPr>
          <w:color w:val="000000" w:themeColor="text1"/>
          <w:cs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ການເປີດເຜີຍຂໍ້ມູນ</w:t>
      </w:r>
      <w:r w:rsidR="007F35D2" w:rsidRPr="006C721D">
        <w:rPr>
          <w:color w:val="000000" w:themeColor="text1"/>
          <w:cs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ປະກອບດ້ວຍ</w:t>
      </w:r>
      <w:r w:rsidR="007F35D2" w:rsidRPr="006C721D">
        <w:rPr>
          <w:color w:val="000000" w:themeColor="text1"/>
          <w:cs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ການ​ເຄື່ອນ​ໄຫວ​ທຸລະ​ກິດ</w:t>
      </w:r>
      <w:r w:rsidR="007F35D2" w:rsidRPr="006C721D">
        <w:rPr>
          <w:color w:val="000000" w:themeColor="text1"/>
        </w:rPr>
        <w:t>,</w:t>
      </w:r>
      <w:r w:rsidR="007F35D2" w:rsidRPr="006C721D">
        <w:rPr>
          <w:color w:val="000000" w:themeColor="text1"/>
          <w:cs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ເອກະສານ​ລາຍ​ງານການ​ເງິນ</w:t>
      </w:r>
      <w:r w:rsidR="007F35D2" w:rsidRPr="006C721D">
        <w:rPr>
          <w:color w:val="000000" w:themeColor="text1"/>
          <w:cs/>
        </w:rPr>
        <w:t xml:space="preserve"> ​</w:t>
      </w:r>
      <w:r w:rsidR="007F35D2" w:rsidRPr="006C721D">
        <w:rPr>
          <w:rFonts w:hint="cs"/>
          <w:color w:val="000000" w:themeColor="text1"/>
          <w:cs/>
        </w:rPr>
        <w:t>ແລະ</w:t>
      </w:r>
      <w:r w:rsidR="007F35D2" w:rsidRPr="006C721D">
        <w:rPr>
          <w:color w:val="000000" w:themeColor="text1"/>
          <w:cs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ຂໍ້​ມູນ​ສຳຄັນ​ຕ່າງໆຂອງ​ບໍລິສັດ</w:t>
      </w:r>
      <w:r w:rsidR="004315D0" w:rsidRPr="006C721D">
        <w:rPr>
          <w:color w:val="000000" w:themeColor="text1"/>
          <w:cs/>
          <w:lang w:val="nl-NL"/>
        </w:rPr>
        <w:t xml:space="preserve"> </w:t>
      </w:r>
      <w:r w:rsidR="004315D0" w:rsidRPr="006C721D">
        <w:rPr>
          <w:rFonts w:hint="cs"/>
          <w:color w:val="000000" w:themeColor="text1"/>
          <w:cs/>
          <w:lang w:val="nl-NL"/>
        </w:rPr>
        <w:t>ຕາມ​ໄລຍະ​ເວລາ</w:t>
      </w:r>
      <w:r w:rsidR="004315D0" w:rsidRPr="006C721D">
        <w:rPr>
          <w:color w:val="000000" w:themeColor="text1"/>
          <w:cs/>
          <w:lang w:val="nl-NL"/>
        </w:rPr>
        <w:t xml:space="preserve"> ​</w:t>
      </w:r>
      <w:r w:rsidR="004315D0" w:rsidRPr="006C721D">
        <w:rPr>
          <w:rFonts w:hint="cs"/>
          <w:color w:val="000000" w:themeColor="text1"/>
          <w:cs/>
          <w:lang w:val="nl-NL"/>
        </w:rPr>
        <w:t>ແລະ</w:t>
      </w:r>
      <w:r w:rsidR="004315D0" w:rsidRPr="006C721D">
        <w:rPr>
          <w:color w:val="000000" w:themeColor="text1"/>
          <w:cs/>
          <w:lang w:val="nl-NL"/>
        </w:rPr>
        <w:t xml:space="preserve"> </w:t>
      </w:r>
      <w:r w:rsidR="004315D0" w:rsidRPr="006C721D">
        <w:rPr>
          <w:rFonts w:hint="cs"/>
          <w:color w:val="000000" w:themeColor="text1"/>
          <w:cs/>
          <w:lang w:val="nl-NL"/>
        </w:rPr>
        <w:t>ຊ່ອງ​ທາງ​</w:t>
      </w:r>
      <w:r w:rsidR="004315D0" w:rsidRPr="006C721D">
        <w:rPr>
          <w:color w:val="000000" w:themeColor="text1"/>
          <w:cs/>
          <w:lang w:val="nl-NL"/>
        </w:rPr>
        <w:t xml:space="preserve"> </w:t>
      </w:r>
      <w:r w:rsidR="007F35D2" w:rsidRPr="006C721D">
        <w:rPr>
          <w:rFonts w:hint="cs"/>
          <w:color w:val="000000" w:themeColor="text1"/>
          <w:cs/>
          <w:lang w:val="nl-NL"/>
        </w:rPr>
        <w:t>ທີ່​ໄດ້​ກຳນົດ​ໄວ້​ໃນ</w:t>
      </w:r>
      <w:r w:rsidR="00A035CA" w:rsidRPr="006C721D">
        <w:rPr>
          <w:rFonts w:hint="cs"/>
          <w:color w:val="000000" w:themeColor="text1"/>
          <w:cs/>
          <w:lang w:val="nl-NL"/>
        </w:rPr>
        <w:t>ຂໍ້ຕົກລົງ</w:t>
      </w:r>
      <w:r w:rsidR="007F35D2" w:rsidRPr="006C721D">
        <w:rPr>
          <w:color w:val="000000" w:themeColor="text1"/>
          <w:cs/>
          <w:lang w:val="nl-NL"/>
        </w:rPr>
        <w:t>​</w:t>
      </w:r>
      <w:r w:rsidR="007F35D2" w:rsidRPr="006C721D">
        <w:rPr>
          <w:rFonts w:hint="cs"/>
          <w:color w:val="000000" w:themeColor="text1"/>
          <w:cs/>
          <w:lang w:val="nl-NL"/>
        </w:rPr>
        <w:t>ສະບັບ​ນີ້</w:t>
      </w:r>
      <w:r w:rsidR="007F35D2" w:rsidRPr="006C721D">
        <w:rPr>
          <w:color w:val="000000" w:themeColor="text1"/>
          <w:cs/>
          <w:lang w:val="nl-NL"/>
        </w:rPr>
        <w:t>.</w:t>
      </w:r>
    </w:p>
    <w:p w:rsidR="00041647" w:rsidRPr="006C721D" w:rsidRDefault="007F35D2" w:rsidP="00AF437C">
      <w:pPr>
        <w:pStyle w:val="NoSpacing"/>
        <w:ind w:firstLine="414"/>
        <w:rPr>
          <w:color w:val="000000" w:themeColor="text1"/>
        </w:rPr>
      </w:pPr>
      <w:r w:rsidRPr="006C721D">
        <w:rPr>
          <w:rFonts w:hint="cs"/>
          <w:color w:val="000000" w:themeColor="text1"/>
          <w:cs/>
        </w:rPr>
        <w:t>ເອກະສານ​ລາຍ​ງານການ​ເງິນ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ປະກອບ​ດ້ວຍ</w:t>
      </w:r>
      <w:r w:rsidRPr="006C721D">
        <w:rPr>
          <w:color w:val="000000" w:themeColor="text1"/>
          <w:cs/>
        </w:rPr>
        <w:t>:</w:t>
      </w:r>
    </w:p>
    <w:p w:rsidR="007F35D2" w:rsidRPr="006C721D" w:rsidRDefault="007F35D2" w:rsidP="009331DF">
      <w:pPr>
        <w:numPr>
          <w:ilvl w:val="0"/>
          <w:numId w:val="5"/>
        </w:numPr>
        <w:spacing w:after="0" w:line="240" w:lineRule="auto"/>
        <w:ind w:left="1418" w:hanging="284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ໃບ​</w:t>
      </w:r>
      <w:r w:rsidR="00185A9B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ລາຍງານຖານະການເງິນ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:rsidR="007F35D2" w:rsidRPr="006C721D" w:rsidRDefault="007F35D2" w:rsidP="009331DF">
      <w:pPr>
        <w:numPr>
          <w:ilvl w:val="0"/>
          <w:numId w:val="5"/>
        </w:numPr>
        <w:spacing w:after="0" w:line="240" w:lineRule="auto"/>
        <w:ind w:left="1418" w:hanging="284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ໃບ​ລາຍ​ງານ​ຜົນ​</w:t>
      </w:r>
      <w:r w:rsidR="003F3DC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ການດໍາເນີນງານ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:rsidR="007F35D2" w:rsidRPr="006C721D" w:rsidRDefault="007F35D2" w:rsidP="009331DF">
      <w:pPr>
        <w:numPr>
          <w:ilvl w:val="0"/>
          <w:numId w:val="5"/>
        </w:numPr>
        <w:spacing w:after="0" w:line="240" w:lineRule="auto"/>
        <w:ind w:left="1418" w:hanging="284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​​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ໃບ​ລາຍງານ​ກະ​ແສ​ເງິນສົດ​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:rsidR="007F35D2" w:rsidRPr="006C721D" w:rsidRDefault="00B77703" w:rsidP="009331DF">
      <w:pPr>
        <w:numPr>
          <w:ilvl w:val="0"/>
          <w:numId w:val="5"/>
        </w:numPr>
        <w:spacing w:after="0" w:line="240" w:lineRule="auto"/>
        <w:ind w:left="1418" w:hanging="284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ໃບ​ລາຍ​ງານສ່ວນ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ປ່ຽນ​ແປງ​ທຶນ</w:t>
      </w:r>
      <w:r w:rsidR="003F3DC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ເຈົ້າຂອງ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:rsidR="007F35D2" w:rsidRPr="006C721D" w:rsidRDefault="007F35D2" w:rsidP="009331DF">
      <w:pPr>
        <w:numPr>
          <w:ilvl w:val="0"/>
          <w:numId w:val="5"/>
        </w:numPr>
        <w:spacing w:after="0" w:line="240" w:lineRule="auto"/>
        <w:ind w:left="1418" w:hanging="284"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ບົດ​ອະທິບາຍ​</w:t>
      </w:r>
      <w:r w:rsidR="003F3DC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ຊ້ອນທ້າຍເອກະສານລາຍງານການເງິນ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:rsidR="007F35D2" w:rsidRPr="002F0953" w:rsidRDefault="007F35D2" w:rsidP="00952CDF">
      <w:pPr>
        <w:spacing w:after="0" w:line="240" w:lineRule="auto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:rsidR="005706A5" w:rsidRPr="006C721D" w:rsidRDefault="005706A5" w:rsidP="005706A5">
      <w:pPr>
        <w:pStyle w:val="Heading2"/>
        <w:tabs>
          <w:tab w:val="left" w:pos="1134"/>
        </w:tabs>
        <w:spacing w:line="240" w:lineRule="auto"/>
        <w:rPr>
          <w:color w:val="000000" w:themeColor="text1"/>
        </w:rPr>
      </w:pPr>
      <w:bookmarkStart w:id="23" w:name="_Toc369684522"/>
      <w:r w:rsidRPr="006C721D">
        <w:rPr>
          <w:rFonts w:hint="cs"/>
          <w:color w:val="000000" w:themeColor="text1"/>
          <w:cs/>
        </w:rPr>
        <w:t>ມາດຕາ</w:t>
      </w:r>
      <w:r w:rsidRPr="006C721D">
        <w:rPr>
          <w:color w:val="000000" w:themeColor="text1"/>
          <w:cs/>
        </w:rPr>
        <w:t xml:space="preserve"> </w:t>
      </w:r>
      <w:r w:rsidR="006E0060" w:rsidRPr="006C721D">
        <w:rPr>
          <w:color w:val="000000" w:themeColor="text1"/>
        </w:rPr>
        <w:t xml:space="preserve"> </w:t>
      </w:r>
      <w:r w:rsidRPr="006C721D">
        <w:rPr>
          <w:color w:val="000000" w:themeColor="text1"/>
          <w:cs/>
        </w:rPr>
        <w:t>3</w:t>
      </w:r>
      <w:r w:rsidRPr="006C721D">
        <w:rPr>
          <w:color w:val="000000" w:themeColor="text1"/>
          <w:cs/>
        </w:rPr>
        <w:tab/>
      </w:r>
      <w:r w:rsidR="00B527C2">
        <w:rPr>
          <w:rFonts w:hint="cs"/>
          <w:color w:val="000000" w:themeColor="text1"/>
          <w:cs/>
        </w:rPr>
        <w:t xml:space="preserve">(ປັບປຸງ) </w:t>
      </w:r>
      <w:r w:rsidRPr="006C721D">
        <w:rPr>
          <w:rFonts w:hint="cs"/>
          <w:color w:val="000000" w:themeColor="text1"/>
          <w:cs/>
        </w:rPr>
        <w:t>ຫຼັກການ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rFonts w:hint="cs"/>
          <w:color w:val="000000" w:themeColor="text1"/>
          <w:cs/>
        </w:rPr>
        <w:t>ການ​ລາຍ​ງານ</w:t>
      </w:r>
      <w:r w:rsidRPr="006C721D">
        <w:rPr>
          <w:color w:val="000000" w:themeColor="text1"/>
          <w:cs/>
        </w:rPr>
        <w:t xml:space="preserve"> ​</w:t>
      </w:r>
      <w:r w:rsidRPr="006C721D">
        <w:rPr>
          <w:rFonts w:hint="cs"/>
          <w:color w:val="000000" w:themeColor="text1"/>
          <w:cs/>
        </w:rPr>
        <w:t>ແລະ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ການເປີດເຜີຍຂໍ້ມູນ​</w:t>
      </w:r>
    </w:p>
    <w:p w:rsidR="005706A5" w:rsidRPr="006C721D" w:rsidRDefault="005706A5" w:rsidP="005706A5">
      <w:pPr>
        <w:pStyle w:val="NoSpacing"/>
        <w:ind w:firstLine="414"/>
        <w:rPr>
          <w:color w:val="000000" w:themeColor="text1"/>
          <w:lang w:val="nl-NL"/>
        </w:rPr>
      </w:pPr>
      <w:r w:rsidRPr="006C721D">
        <w:rPr>
          <w:color w:val="000000" w:themeColor="text1"/>
          <w:cs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ການ​​ລາຍ​ງານ</w:t>
      </w:r>
      <w:r w:rsidRPr="006C721D">
        <w:rPr>
          <w:color w:val="000000" w:themeColor="text1"/>
          <w:cs/>
          <w:lang w:val="nl-NL"/>
        </w:rPr>
        <w:t xml:space="preserve"> ​</w:t>
      </w:r>
      <w:r w:rsidRPr="006C721D">
        <w:rPr>
          <w:rFonts w:hint="cs"/>
          <w:color w:val="000000" w:themeColor="text1"/>
          <w:cs/>
          <w:lang w:val="nl-NL"/>
        </w:rPr>
        <w:t>ແລະ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ການ​ເປີ​ດ​ເຜີຍ​ຂໍ້​ມູນ</w:t>
      </w:r>
      <w:r w:rsidRPr="006C721D">
        <w:rPr>
          <w:color w:val="000000" w:themeColor="text1"/>
          <w:lang w:val="nl-NL"/>
        </w:rPr>
        <w:t xml:space="preserve"> ​​</w:t>
      </w:r>
      <w:r w:rsidRPr="006C721D">
        <w:rPr>
          <w:rFonts w:hint="cs"/>
          <w:color w:val="000000" w:themeColor="text1"/>
          <w:cs/>
          <w:lang w:val="nl-NL"/>
        </w:rPr>
        <w:t>ຕ້ອງປະຕິບັດຕາມຫຼັກການຕົ້ນຕໍ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ດັ່ງ​ນີ້</w:t>
      </w:r>
      <w:r w:rsidRPr="006C721D">
        <w:rPr>
          <w:color w:val="000000" w:themeColor="text1"/>
          <w:cs/>
          <w:lang w:val="nl-NL"/>
        </w:rPr>
        <w:t>:</w:t>
      </w:r>
    </w:p>
    <w:p w:rsidR="008656A0" w:rsidRPr="006C721D" w:rsidRDefault="008656A0" w:rsidP="005706A5">
      <w:pPr>
        <w:pStyle w:val="NoSpacing"/>
        <w:numPr>
          <w:ilvl w:val="0"/>
          <w:numId w:val="24"/>
        </w:numPr>
        <w:ind w:left="1418" w:hanging="284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  <w:lang w:val="nl-NL"/>
        </w:rPr>
        <w:t>ສອດຄ່ອງກັບ ກົດໝາຍ ແລະ ລະບຽບການ;</w:t>
      </w:r>
    </w:p>
    <w:p w:rsidR="005706A5" w:rsidRPr="006C721D" w:rsidRDefault="008656A0" w:rsidP="005706A5">
      <w:pPr>
        <w:pStyle w:val="NoSpacing"/>
        <w:numPr>
          <w:ilvl w:val="0"/>
          <w:numId w:val="24"/>
        </w:numPr>
        <w:ind w:left="1418" w:hanging="284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 xml:space="preserve">ເປັນເອກະພາບ, </w:t>
      </w:r>
      <w:r w:rsidR="005706A5" w:rsidRPr="006C721D">
        <w:rPr>
          <w:rFonts w:hint="cs"/>
          <w:color w:val="000000" w:themeColor="text1"/>
          <w:cs/>
        </w:rPr>
        <w:t>ຖືກຕ້ອງ</w:t>
      </w:r>
      <w:r w:rsidR="005706A5" w:rsidRPr="006C721D">
        <w:rPr>
          <w:color w:val="000000" w:themeColor="text1"/>
          <w:lang w:val="nl-NL"/>
        </w:rPr>
        <w:t xml:space="preserve">, </w:t>
      </w:r>
      <w:r w:rsidR="005706A5" w:rsidRPr="006C721D">
        <w:rPr>
          <w:rFonts w:hint="cs"/>
          <w:color w:val="000000" w:themeColor="text1"/>
          <w:cs/>
        </w:rPr>
        <w:t>ຄົບຖ້ວນ</w:t>
      </w:r>
      <w:r w:rsidR="005706A5" w:rsidRPr="006C721D">
        <w:rPr>
          <w:color w:val="000000" w:themeColor="text1"/>
          <w:cs/>
        </w:rPr>
        <w:t xml:space="preserve"> </w:t>
      </w:r>
      <w:r w:rsidR="005706A5" w:rsidRPr="006C721D">
        <w:rPr>
          <w:rFonts w:hint="cs"/>
          <w:color w:val="000000" w:themeColor="text1"/>
          <w:cs/>
        </w:rPr>
        <w:t>ແລະ</w:t>
      </w:r>
      <w:r w:rsidR="005706A5" w:rsidRPr="006C721D">
        <w:rPr>
          <w:color w:val="000000" w:themeColor="text1"/>
          <w:lang w:val="nl-NL"/>
        </w:rPr>
        <w:t xml:space="preserve"> </w:t>
      </w:r>
      <w:r w:rsidR="005706A5" w:rsidRPr="006C721D">
        <w:rPr>
          <w:rFonts w:hint="cs"/>
          <w:color w:val="000000" w:themeColor="text1"/>
          <w:cs/>
        </w:rPr>
        <w:t>ທັນເວລາ</w:t>
      </w:r>
      <w:r w:rsidR="005706A5" w:rsidRPr="006C721D">
        <w:rPr>
          <w:color w:val="000000" w:themeColor="text1"/>
          <w:lang w:val="nl-NL"/>
        </w:rPr>
        <w:t>;</w:t>
      </w:r>
    </w:p>
    <w:p w:rsidR="005706A5" w:rsidRPr="006C721D" w:rsidRDefault="005706A5" w:rsidP="005706A5">
      <w:pPr>
        <w:pStyle w:val="NoSpacing"/>
        <w:numPr>
          <w:ilvl w:val="0"/>
          <w:numId w:val="24"/>
        </w:numPr>
        <w:ind w:left="1418" w:hanging="284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>ຮັບປະກັນຄວາມ​ສະ​ເໝີ​ພາບ​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ຂອງມວນຊົນ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ໃນ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ການເຂົ້າ​ເຖິງ​ຂໍ້​ມູນທີ່ເປີດເຜີຍ</w:t>
      </w:r>
      <w:r w:rsidRPr="006C721D">
        <w:rPr>
          <w:color w:val="000000" w:themeColor="text1"/>
          <w:lang w:val="nl-NL"/>
        </w:rPr>
        <w:t>​;</w:t>
      </w:r>
    </w:p>
    <w:p w:rsidR="005706A5" w:rsidRPr="006C721D" w:rsidRDefault="00845C80" w:rsidP="005706A5">
      <w:pPr>
        <w:pStyle w:val="NoSpacing"/>
        <w:numPr>
          <w:ilvl w:val="0"/>
          <w:numId w:val="24"/>
        </w:numPr>
        <w:ind w:left="1418" w:hanging="284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>ການ</w:t>
      </w:r>
      <w:r w:rsidR="005706A5" w:rsidRPr="006C721D">
        <w:rPr>
          <w:rFonts w:hint="cs"/>
          <w:color w:val="000000" w:themeColor="text1"/>
          <w:cs/>
        </w:rPr>
        <w:t>ລາຍ​ງານ</w:t>
      </w:r>
      <w:r w:rsidR="005706A5" w:rsidRPr="006C721D">
        <w:rPr>
          <w:color w:val="000000" w:themeColor="text1"/>
          <w:cs/>
        </w:rPr>
        <w:t xml:space="preserve"> ​</w:t>
      </w:r>
      <w:r w:rsidR="005706A5" w:rsidRPr="006C721D">
        <w:rPr>
          <w:rFonts w:hint="cs"/>
          <w:color w:val="000000" w:themeColor="text1"/>
          <w:cs/>
        </w:rPr>
        <w:t>ແລະ</w:t>
      </w:r>
      <w:r w:rsidR="005706A5"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ການ</w:t>
      </w:r>
      <w:r w:rsidR="005706A5" w:rsidRPr="006C721D">
        <w:rPr>
          <w:color w:val="000000" w:themeColor="text1"/>
          <w:lang w:val="nl-NL"/>
        </w:rPr>
        <w:t>​</w:t>
      </w:r>
      <w:r w:rsidR="005706A5" w:rsidRPr="006C721D">
        <w:rPr>
          <w:rFonts w:hint="cs"/>
          <w:color w:val="000000" w:themeColor="text1"/>
          <w:cs/>
        </w:rPr>
        <w:t>ເປີດ</w:t>
      </w:r>
      <w:r w:rsidR="005706A5" w:rsidRPr="006C721D">
        <w:rPr>
          <w:color w:val="000000" w:themeColor="text1"/>
          <w:lang w:val="nl-NL"/>
        </w:rPr>
        <w:t>​</w:t>
      </w:r>
      <w:r w:rsidR="005706A5" w:rsidRPr="006C721D">
        <w:rPr>
          <w:rFonts w:hint="cs"/>
          <w:color w:val="000000" w:themeColor="text1"/>
          <w:cs/>
        </w:rPr>
        <w:t>ເຜີຍ</w:t>
      </w:r>
      <w:r w:rsidRPr="006C721D">
        <w:rPr>
          <w:rFonts w:hint="cs"/>
          <w:color w:val="000000" w:themeColor="text1"/>
          <w:cs/>
        </w:rPr>
        <w:t>ຂໍ້ມູນ</w:t>
      </w:r>
      <w:r w:rsidR="005706A5" w:rsidRPr="006C721D">
        <w:rPr>
          <w:color w:val="000000" w:themeColor="text1"/>
          <w:lang w:val="nl-NL"/>
        </w:rPr>
        <w:t xml:space="preserve">​ </w:t>
      </w:r>
      <w:r w:rsidR="005706A5" w:rsidRPr="006C721D">
        <w:rPr>
          <w:rFonts w:hint="cs"/>
          <w:color w:val="000000" w:themeColor="text1"/>
          <w:cs/>
        </w:rPr>
        <w:t>ຕ້ອງ</w:t>
      </w:r>
      <w:r w:rsidR="005706A5" w:rsidRPr="006C721D">
        <w:rPr>
          <w:color w:val="000000" w:themeColor="text1"/>
          <w:lang w:val="nl-NL"/>
        </w:rPr>
        <w:t>​</w:t>
      </w:r>
      <w:r w:rsidR="005706A5" w:rsidRPr="006C721D">
        <w:rPr>
          <w:rFonts w:hint="cs"/>
          <w:color w:val="000000" w:themeColor="text1"/>
          <w:cs/>
        </w:rPr>
        <w:t>ເປັນ</w:t>
      </w:r>
      <w:r w:rsidR="005706A5" w:rsidRPr="006C721D">
        <w:rPr>
          <w:color w:val="000000" w:themeColor="text1"/>
          <w:lang w:val="nl-NL"/>
        </w:rPr>
        <w:t>​</w:t>
      </w:r>
      <w:r w:rsidR="005706A5" w:rsidRPr="006C721D">
        <w:rPr>
          <w:rFonts w:hint="cs"/>
          <w:color w:val="000000" w:themeColor="text1"/>
          <w:cs/>
        </w:rPr>
        <w:t>ພາສາ</w:t>
      </w:r>
      <w:r w:rsidR="005706A5" w:rsidRPr="006C721D">
        <w:rPr>
          <w:color w:val="000000" w:themeColor="text1"/>
          <w:lang w:val="nl-NL"/>
        </w:rPr>
        <w:t>​</w:t>
      </w:r>
      <w:r w:rsidR="005706A5" w:rsidRPr="006C721D">
        <w:rPr>
          <w:rFonts w:hint="cs"/>
          <w:color w:val="000000" w:themeColor="text1"/>
          <w:cs/>
        </w:rPr>
        <w:t>ລາວ</w:t>
      </w:r>
      <w:r w:rsidR="005706A5" w:rsidRPr="006C721D">
        <w:rPr>
          <w:color w:val="000000" w:themeColor="text1"/>
          <w:cs/>
        </w:rPr>
        <w:t xml:space="preserve"> </w:t>
      </w:r>
      <w:r w:rsidR="005706A5" w:rsidRPr="006C721D">
        <w:rPr>
          <w:rFonts w:hint="cs"/>
          <w:color w:val="000000" w:themeColor="text1"/>
          <w:cs/>
        </w:rPr>
        <w:t>ແລະ</w:t>
      </w:r>
      <w:r w:rsidR="005706A5" w:rsidRPr="006C721D">
        <w:rPr>
          <w:color w:val="000000" w:themeColor="text1"/>
          <w:cs/>
        </w:rPr>
        <w:t xml:space="preserve"> </w:t>
      </w:r>
      <w:r w:rsidR="005706A5" w:rsidRPr="006C721D">
        <w:rPr>
          <w:rFonts w:hint="cs"/>
          <w:color w:val="000000" w:themeColor="text1"/>
          <w:cs/>
        </w:rPr>
        <w:t>ພາສາ</w:t>
      </w:r>
      <w:r w:rsidR="00F36665" w:rsidRPr="006C721D">
        <w:rPr>
          <w:rFonts w:hint="cs"/>
          <w:color w:val="000000" w:themeColor="text1"/>
          <w:cs/>
          <w:lang w:val="nl-NL"/>
        </w:rPr>
        <w:t>ອັງກິດ</w:t>
      </w:r>
      <w:r w:rsidR="00F36665" w:rsidRPr="006C721D">
        <w:rPr>
          <w:color w:val="000000" w:themeColor="text1"/>
          <w:cs/>
          <w:lang w:val="nl-NL"/>
        </w:rPr>
        <w:t>.</w:t>
      </w:r>
      <w:r w:rsidR="00F36665" w:rsidRPr="006C721D">
        <w:rPr>
          <w:color w:val="000000" w:themeColor="text1"/>
          <w:cs/>
        </w:rPr>
        <w:t xml:space="preserve"> </w:t>
      </w:r>
    </w:p>
    <w:p w:rsidR="009E2037" w:rsidRPr="006C721D" w:rsidRDefault="009E2037" w:rsidP="00522F6F">
      <w:pPr>
        <w:pStyle w:val="NoSpacing"/>
        <w:ind w:left="1418" w:firstLine="0"/>
        <w:jc w:val="both"/>
        <w:rPr>
          <w:color w:val="000000" w:themeColor="text1"/>
          <w:lang w:val="nl-NL"/>
        </w:rPr>
      </w:pPr>
    </w:p>
    <w:p w:rsidR="007F35D2" w:rsidRPr="006C721D" w:rsidRDefault="007F35D2" w:rsidP="009331DF">
      <w:pPr>
        <w:pStyle w:val="Heading2"/>
        <w:tabs>
          <w:tab w:val="left" w:pos="1134"/>
        </w:tabs>
        <w:spacing w:line="240" w:lineRule="auto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>ມາດຕາ</w:t>
      </w:r>
      <w:r w:rsidRPr="006C721D">
        <w:rPr>
          <w:color w:val="000000" w:themeColor="text1"/>
          <w:lang w:val="nl-NL"/>
        </w:rPr>
        <w:t xml:space="preserve"> </w:t>
      </w:r>
      <w:r w:rsidR="006E0060" w:rsidRPr="006C721D">
        <w:rPr>
          <w:color w:val="000000" w:themeColor="text1"/>
          <w:lang w:val="nl-NL"/>
        </w:rPr>
        <w:t xml:space="preserve"> </w:t>
      </w:r>
      <w:r w:rsidR="005706A5" w:rsidRPr="006C721D">
        <w:rPr>
          <w:color w:val="000000" w:themeColor="text1"/>
          <w:cs/>
        </w:rPr>
        <w:t>4</w:t>
      </w:r>
      <w:r w:rsidRPr="006C721D">
        <w:rPr>
          <w:color w:val="000000" w:themeColor="text1"/>
          <w:lang w:val="nl-NL"/>
        </w:rPr>
        <w:t xml:space="preserve">  </w:t>
      </w:r>
      <w:r w:rsidRPr="006C721D">
        <w:rPr>
          <w:color w:val="000000" w:themeColor="text1"/>
          <w:cs/>
        </w:rPr>
        <w:tab/>
      </w:r>
      <w:r w:rsidRPr="006C721D">
        <w:rPr>
          <w:rFonts w:hint="cs"/>
          <w:color w:val="000000" w:themeColor="text1"/>
          <w:cs/>
        </w:rPr>
        <w:t>ຂອບ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ເຂດ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ກາ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ນນຳໃຊ້</w:t>
      </w:r>
      <w:bookmarkEnd w:id="23"/>
    </w:p>
    <w:p w:rsidR="007F35D2" w:rsidRPr="006C721D" w:rsidRDefault="00DD355D" w:rsidP="001D59E8">
      <w:pPr>
        <w:pStyle w:val="NoSpacing"/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>ຂໍ້ຕົກລົງ</w:t>
      </w:r>
      <w:r w:rsidR="000B51BF" w:rsidRPr="006C721D">
        <w:rPr>
          <w:rFonts w:hint="cs"/>
          <w:color w:val="000000" w:themeColor="text1"/>
          <w:cs/>
        </w:rPr>
        <w:t>ສະບັບ​ນີ້</w:t>
      </w:r>
      <w:r w:rsidR="000B51BF" w:rsidRPr="006C721D">
        <w:rPr>
          <w:color w:val="000000" w:themeColor="text1"/>
          <w:cs/>
        </w:rPr>
        <w:t xml:space="preserve"> </w:t>
      </w:r>
      <w:r w:rsidR="000B51BF" w:rsidRPr="006C721D">
        <w:rPr>
          <w:rFonts w:hint="cs"/>
          <w:color w:val="000000" w:themeColor="text1"/>
          <w:cs/>
        </w:rPr>
        <w:t>ນຳ</w:t>
      </w:r>
      <w:r w:rsidR="001D59E8" w:rsidRPr="006C721D">
        <w:rPr>
          <w:rFonts w:hint="cs"/>
          <w:color w:val="000000" w:themeColor="text1"/>
          <w:cs/>
        </w:rPr>
        <w:t>ໃຊ</w:t>
      </w:r>
      <w:r w:rsidR="00F62C7E" w:rsidRPr="006C721D">
        <w:rPr>
          <w:rFonts w:hint="cs"/>
          <w:color w:val="000000" w:themeColor="text1"/>
          <w:cs/>
        </w:rPr>
        <w:t>້ສຳລັບ</w:t>
      </w:r>
      <w:r w:rsidR="001D59E8" w:rsidRPr="006C721D">
        <w:rPr>
          <w:color w:val="000000" w:themeColor="text1"/>
          <w:cs/>
        </w:rPr>
        <w:t xml:space="preserve"> </w:t>
      </w:r>
      <w:r w:rsidR="00DD5FDC" w:rsidRPr="006C721D">
        <w:rPr>
          <w:rFonts w:hint="cs"/>
          <w:color w:val="000000" w:themeColor="text1"/>
          <w:cs/>
        </w:rPr>
        <w:t>ບໍລິສັດ​ອອກຈຳໜ່າຍຫຼັກ​ຊັ</w:t>
      </w:r>
      <w:r w:rsidR="00DD5FDC" w:rsidRPr="006C721D">
        <w:rPr>
          <w:rFonts w:hint="cs"/>
          <w:color w:val="000000" w:themeColor="text1"/>
          <w:cs/>
          <w:lang w:val="nl-NL"/>
        </w:rPr>
        <w:t>ບ</w:t>
      </w:r>
      <w:r w:rsidR="001D59E8" w:rsidRPr="006C721D">
        <w:rPr>
          <w:color w:val="000000" w:themeColor="text1"/>
          <w:lang w:val="nl-NL"/>
        </w:rPr>
        <w:t xml:space="preserve">, </w:t>
      </w:r>
      <w:r w:rsidR="00DD5FDC" w:rsidRPr="006C721D">
        <w:rPr>
          <w:rFonts w:hint="cs"/>
          <w:color w:val="000000" w:themeColor="text1"/>
          <w:cs/>
        </w:rPr>
        <w:t>ບໍລິສັດຈົດ​ທະບຽນ</w:t>
      </w:r>
      <w:r w:rsidR="001D59E8" w:rsidRPr="006C721D">
        <w:rPr>
          <w:color w:val="000000" w:themeColor="text1"/>
          <w:lang w:val="nl-NL"/>
        </w:rPr>
        <w:t>,</w:t>
      </w:r>
      <w:r w:rsidR="00845C80" w:rsidRPr="006C721D">
        <w:rPr>
          <w:color w:val="000000" w:themeColor="text1"/>
          <w:cs/>
          <w:lang w:val="nl-NL"/>
        </w:rPr>
        <w:t xml:space="preserve"> </w:t>
      </w:r>
      <w:r w:rsidR="00845C80" w:rsidRPr="006C721D">
        <w:rPr>
          <w:rFonts w:hint="cs"/>
          <w:color w:val="000000" w:themeColor="text1"/>
          <w:cs/>
          <w:lang w:val="nl-NL"/>
        </w:rPr>
        <w:t>ຕະຫຼາດຫຼັກຊັບ</w:t>
      </w:r>
      <w:r w:rsidR="00845C80" w:rsidRPr="006C721D">
        <w:rPr>
          <w:color w:val="000000" w:themeColor="text1"/>
          <w:lang w:val="nl-NL"/>
        </w:rPr>
        <w:t>,</w:t>
      </w:r>
      <w:r w:rsidR="001D59E8" w:rsidRPr="006C721D">
        <w:rPr>
          <w:color w:val="000000" w:themeColor="text1"/>
          <w:lang w:val="nl-NL"/>
        </w:rPr>
        <w:t xml:space="preserve"> </w:t>
      </w:r>
      <w:r w:rsidR="00C20442" w:rsidRPr="006C721D">
        <w:rPr>
          <w:rFonts w:hint="cs"/>
          <w:color w:val="000000" w:themeColor="text1"/>
          <w:cs/>
        </w:rPr>
        <w:t>ບຸກຄົນ</w:t>
      </w:r>
      <w:r w:rsidR="00C20442" w:rsidRPr="006C721D">
        <w:rPr>
          <w:color w:val="000000" w:themeColor="text1"/>
          <w:lang w:val="nl-NL"/>
        </w:rPr>
        <w:t xml:space="preserve">, </w:t>
      </w:r>
      <w:r w:rsidR="00C20442" w:rsidRPr="006C721D">
        <w:rPr>
          <w:rFonts w:hint="cs"/>
          <w:color w:val="000000" w:themeColor="text1"/>
          <w:cs/>
          <w:lang w:val="nl-NL"/>
        </w:rPr>
        <w:t>ນິຕິບຸກຄົນ</w:t>
      </w:r>
      <w:r w:rsidR="00C20442" w:rsidRPr="006C721D">
        <w:rPr>
          <w:color w:val="000000" w:themeColor="text1"/>
          <w:lang w:val="nl-NL"/>
        </w:rPr>
        <w:t xml:space="preserve">, </w:t>
      </w:r>
      <w:r w:rsidR="00C20442" w:rsidRPr="006C721D">
        <w:rPr>
          <w:rFonts w:hint="cs"/>
          <w:color w:val="000000" w:themeColor="text1"/>
          <w:cs/>
          <w:lang w:val="nl-NL"/>
        </w:rPr>
        <w:t>ການຈັດຕັ້ງ</w:t>
      </w:r>
      <w:r w:rsidR="00C20442" w:rsidRPr="006C721D">
        <w:rPr>
          <w:color w:val="000000" w:themeColor="text1"/>
          <w:cs/>
          <w:lang w:val="nl-NL"/>
        </w:rPr>
        <w:t xml:space="preserve"> </w:t>
      </w:r>
      <w:r w:rsidR="00C20442" w:rsidRPr="006C721D">
        <w:rPr>
          <w:rFonts w:hint="cs"/>
          <w:color w:val="000000" w:themeColor="text1"/>
          <w:cs/>
          <w:lang w:val="nl-NL"/>
        </w:rPr>
        <w:t>ແລະ</w:t>
      </w:r>
      <w:r w:rsidR="00C20442" w:rsidRPr="006C721D">
        <w:rPr>
          <w:color w:val="000000" w:themeColor="text1"/>
          <w:cs/>
          <w:lang w:val="nl-NL"/>
        </w:rPr>
        <w:t xml:space="preserve"> </w:t>
      </w:r>
      <w:r w:rsidR="00C20442" w:rsidRPr="006C721D">
        <w:rPr>
          <w:color w:val="000000" w:themeColor="text1"/>
          <w:lang w:val="nl-NL"/>
        </w:rPr>
        <w:t>​</w:t>
      </w:r>
      <w:r w:rsidR="00C20442" w:rsidRPr="006C721D">
        <w:rPr>
          <w:rFonts w:hint="cs"/>
          <w:color w:val="000000" w:themeColor="text1"/>
          <w:cs/>
        </w:rPr>
        <w:t>ພາກສ່ວນອື່ນທີ່​ກ່ຽວຂ້ອງ</w:t>
      </w:r>
      <w:r w:rsidR="001B2867" w:rsidRPr="006C721D">
        <w:rPr>
          <w:color w:val="000000" w:themeColor="text1"/>
          <w:cs/>
          <w:lang w:val="nl-NL"/>
        </w:rPr>
        <w:t xml:space="preserve"> </w:t>
      </w:r>
      <w:r w:rsidR="006F14CE" w:rsidRPr="006C721D">
        <w:rPr>
          <w:rFonts w:hint="cs"/>
          <w:color w:val="000000" w:themeColor="text1"/>
          <w:cs/>
          <w:lang w:val="nl-NL"/>
        </w:rPr>
        <w:t>ທີ່ເຄື່ອນໄຫວ</w:t>
      </w:r>
      <w:r w:rsidR="00670B20" w:rsidRPr="006C721D">
        <w:rPr>
          <w:rFonts w:hint="cs"/>
          <w:color w:val="000000" w:themeColor="text1"/>
          <w:cs/>
          <w:lang w:val="nl-NL"/>
        </w:rPr>
        <w:t>ວຽກງານຫຼັກຊັບ</w:t>
      </w:r>
      <w:r w:rsidR="006F14CE" w:rsidRPr="006C721D">
        <w:rPr>
          <w:rFonts w:hint="cs"/>
          <w:color w:val="000000" w:themeColor="text1"/>
          <w:cs/>
          <w:lang w:val="nl-NL"/>
        </w:rPr>
        <w:t>ຢູ່</w:t>
      </w:r>
      <w:r w:rsidR="006F14CE" w:rsidRPr="006C721D">
        <w:rPr>
          <w:color w:val="000000" w:themeColor="text1"/>
          <w:cs/>
          <w:lang w:val="nl-NL"/>
        </w:rPr>
        <w:t xml:space="preserve"> </w:t>
      </w:r>
      <w:r w:rsidR="006F14CE" w:rsidRPr="006C721D">
        <w:rPr>
          <w:rFonts w:hint="cs"/>
          <w:color w:val="000000" w:themeColor="text1"/>
          <w:cs/>
          <w:lang w:val="nl-NL"/>
        </w:rPr>
        <w:t>ສປປ</w:t>
      </w:r>
      <w:r w:rsidR="006F14CE" w:rsidRPr="006C721D">
        <w:rPr>
          <w:color w:val="000000" w:themeColor="text1"/>
          <w:cs/>
          <w:lang w:val="nl-NL"/>
        </w:rPr>
        <w:t xml:space="preserve"> </w:t>
      </w:r>
      <w:r w:rsidR="006F14CE" w:rsidRPr="006C721D">
        <w:rPr>
          <w:rFonts w:hint="cs"/>
          <w:color w:val="000000" w:themeColor="text1"/>
          <w:cs/>
          <w:lang w:val="nl-NL"/>
        </w:rPr>
        <w:t>ລາວ</w:t>
      </w:r>
      <w:r w:rsidR="0007536B" w:rsidRPr="006C721D">
        <w:rPr>
          <w:color w:val="000000" w:themeColor="text1"/>
          <w:cs/>
          <w:lang w:val="nl-NL"/>
        </w:rPr>
        <w:t xml:space="preserve"> </w:t>
      </w:r>
      <w:r w:rsidR="0007536B" w:rsidRPr="006C721D">
        <w:rPr>
          <w:rFonts w:hint="cs"/>
          <w:color w:val="000000" w:themeColor="text1"/>
          <w:cs/>
          <w:lang w:val="nl-NL"/>
        </w:rPr>
        <w:t>ແລະ</w:t>
      </w:r>
      <w:r w:rsidR="0007536B" w:rsidRPr="006C721D">
        <w:rPr>
          <w:color w:val="000000" w:themeColor="text1"/>
          <w:cs/>
          <w:lang w:val="nl-NL"/>
        </w:rPr>
        <w:t xml:space="preserve"> </w:t>
      </w:r>
      <w:r w:rsidR="0007536B" w:rsidRPr="006C721D">
        <w:rPr>
          <w:rFonts w:hint="cs"/>
          <w:color w:val="000000" w:themeColor="text1"/>
          <w:cs/>
          <w:lang w:val="nl-NL"/>
        </w:rPr>
        <w:t>ຢູ່​ຕ່າງ​ປະ​ເທດ</w:t>
      </w:r>
      <w:r w:rsidR="006F14CE" w:rsidRPr="006C721D">
        <w:rPr>
          <w:color w:val="000000" w:themeColor="text1"/>
          <w:cs/>
          <w:lang w:val="nl-NL"/>
        </w:rPr>
        <w:t>.</w:t>
      </w:r>
    </w:p>
    <w:p w:rsidR="005706A5" w:rsidRPr="006C721D" w:rsidRDefault="005706A5" w:rsidP="005706A5">
      <w:pPr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</w:p>
    <w:p w:rsidR="005706A5" w:rsidRPr="006C721D" w:rsidRDefault="005706A5" w:rsidP="005706A5">
      <w:pPr>
        <w:pStyle w:val="Heading1"/>
        <w:spacing w:line="240" w:lineRule="auto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>ໝວດທີ</w:t>
      </w:r>
      <w:r w:rsidRPr="006C721D">
        <w:rPr>
          <w:color w:val="000000" w:themeColor="text1"/>
          <w:lang w:val="nl-NL"/>
        </w:rPr>
        <w:t xml:space="preserve"> 2</w:t>
      </w:r>
    </w:p>
    <w:p w:rsidR="007B744B" w:rsidRPr="006C721D" w:rsidRDefault="007B744B" w:rsidP="00522F6F">
      <w:pPr>
        <w:pStyle w:val="Heading1"/>
        <w:spacing w:line="240" w:lineRule="auto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>ພັນທະ ແລະ ການແຕ່ງຕັ້ງຜູ້ຮັບຜິດຊອບ</w:t>
      </w:r>
    </w:p>
    <w:p w:rsidR="005706A5" w:rsidRPr="006C721D" w:rsidRDefault="005706A5" w:rsidP="00522F6F">
      <w:pPr>
        <w:pStyle w:val="Heading1"/>
        <w:spacing w:line="240" w:lineRule="auto"/>
        <w:rPr>
          <w:color w:val="000000" w:themeColor="text1"/>
          <w:cs/>
        </w:rPr>
      </w:pPr>
      <w:r w:rsidRPr="006C721D">
        <w:rPr>
          <w:rFonts w:hint="cs"/>
          <w:color w:val="000000" w:themeColor="text1"/>
          <w:cs/>
        </w:rPr>
        <w:t>ການລາຍງານ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ຂອງບໍລິສັດອອກຈຳໜ່າຍຫຼັກຊັບ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ແລະ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ບໍລິສັດຈົດທະບຽນ</w:t>
      </w:r>
    </w:p>
    <w:p w:rsidR="007F35D2" w:rsidRPr="006C721D" w:rsidRDefault="007F35D2" w:rsidP="00952CDF">
      <w:pPr>
        <w:tabs>
          <w:tab w:val="left" w:pos="1440"/>
        </w:tabs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</w:pPr>
      <w:bookmarkStart w:id="24" w:name="_Toc272159158"/>
      <w:bookmarkStart w:id="25" w:name="_Toc272159160"/>
      <w:bookmarkStart w:id="26" w:name="_Toc282428056"/>
      <w:bookmarkStart w:id="27" w:name="_Toc272277562"/>
      <w:bookmarkEnd w:id="18"/>
      <w:bookmarkEnd w:id="19"/>
      <w:bookmarkEnd w:id="20"/>
      <w:bookmarkEnd w:id="21"/>
      <w:bookmarkEnd w:id="22"/>
    </w:p>
    <w:p w:rsidR="007F35D2" w:rsidRPr="006C721D" w:rsidRDefault="007F35D2" w:rsidP="009331DF">
      <w:pPr>
        <w:pStyle w:val="Heading2"/>
        <w:tabs>
          <w:tab w:val="left" w:pos="1134"/>
        </w:tabs>
        <w:spacing w:line="240" w:lineRule="auto"/>
        <w:rPr>
          <w:color w:val="000000" w:themeColor="text1"/>
          <w:cs/>
          <w:lang w:val="nl-NL" w:bidi="th-TH"/>
        </w:rPr>
      </w:pPr>
      <w:bookmarkStart w:id="28" w:name="_Toc369684524"/>
      <w:r w:rsidRPr="006C721D">
        <w:rPr>
          <w:rFonts w:hint="cs"/>
          <w:color w:val="000000" w:themeColor="text1"/>
          <w:cs/>
        </w:rPr>
        <w:t>ມາດຕາ</w:t>
      </w:r>
      <w:r w:rsidR="009331DF" w:rsidRPr="006C721D">
        <w:rPr>
          <w:color w:val="000000" w:themeColor="text1"/>
          <w:cs/>
          <w:lang w:val="nl-NL"/>
        </w:rPr>
        <w:t xml:space="preserve"> </w:t>
      </w:r>
      <w:r w:rsidR="006E0060" w:rsidRPr="006C721D">
        <w:rPr>
          <w:color w:val="000000" w:themeColor="text1"/>
          <w:lang w:val="nl-NL"/>
        </w:rPr>
        <w:t xml:space="preserve"> </w:t>
      </w:r>
      <w:r w:rsidRPr="006C721D">
        <w:rPr>
          <w:color w:val="000000" w:themeColor="text1"/>
          <w:lang w:val="nl-NL"/>
        </w:rPr>
        <w:t>5</w:t>
      </w:r>
      <w:r w:rsidRPr="006C721D">
        <w:rPr>
          <w:color w:val="000000" w:themeColor="text1"/>
          <w:lang w:val="nl-NL"/>
        </w:rPr>
        <w:tab/>
      </w:r>
      <w:r w:rsidRPr="006C721D">
        <w:rPr>
          <w:rFonts w:hint="cs"/>
          <w:color w:val="000000" w:themeColor="text1"/>
          <w:cs/>
        </w:rPr>
        <w:t>ພັນທະ</w:t>
      </w:r>
      <w:r w:rsidRPr="006C721D">
        <w:rPr>
          <w:color w:val="000000" w:themeColor="text1"/>
          <w:lang w:val="nl-NL"/>
        </w:rPr>
        <w:t>​</w:t>
      </w:r>
      <w:r w:rsidR="00382E8C" w:rsidRPr="006C721D">
        <w:rPr>
          <w:color w:val="000000" w:themeColor="text1"/>
          <w:cs/>
        </w:rPr>
        <w:t>​</w:t>
      </w:r>
      <w:r w:rsidR="00382E8C" w:rsidRPr="006C721D">
        <w:rPr>
          <w:rFonts w:hint="cs"/>
          <w:color w:val="000000" w:themeColor="text1"/>
          <w:cs/>
        </w:rPr>
        <w:t>ໃນ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ການລາຍ​ງານ</w:t>
      </w:r>
      <w:r w:rsidRPr="006C721D">
        <w:rPr>
          <w:color w:val="000000" w:themeColor="text1"/>
          <w:cs/>
        </w:rPr>
        <w:t xml:space="preserve"> ​</w:t>
      </w:r>
      <w:bookmarkEnd w:id="28"/>
    </w:p>
    <w:p w:rsidR="005C5D3B" w:rsidRPr="006C721D" w:rsidRDefault="0028380B" w:rsidP="00AC47B4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ບໍລິສັດ​ອອກຈຳໜ່າຍຫຼັກ​ຊັ</w:t>
      </w:r>
      <w:r w:rsidRPr="006C721D">
        <w:rPr>
          <w:rFonts w:hint="cs"/>
          <w:color w:val="000000" w:themeColor="text1"/>
          <w:cs/>
          <w:lang w:val="nl-NL"/>
        </w:rPr>
        <w:t>ບ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ແລະ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ບໍລິສັດຈົດ​ທະບຽນ</w:t>
      </w:r>
      <w:r w:rsidRPr="006C721D">
        <w:rPr>
          <w:color w:val="000000" w:themeColor="text1"/>
          <w:lang w:val="nl-NL"/>
        </w:rPr>
        <w:t xml:space="preserve"> </w:t>
      </w:r>
      <w:r w:rsidR="00B97626" w:rsidRPr="006C721D">
        <w:rPr>
          <w:rFonts w:hint="cs"/>
          <w:color w:val="000000" w:themeColor="text1"/>
          <w:cs/>
        </w:rPr>
        <w:t>ມີ​ພັນທະ​</w:t>
      </w:r>
      <w:r w:rsidR="007F35D2" w:rsidRPr="006C721D">
        <w:rPr>
          <w:rFonts w:hint="cs"/>
          <w:color w:val="000000" w:themeColor="text1"/>
          <w:cs/>
        </w:rPr>
        <w:t>ລາຍ</w:t>
      </w:r>
      <w:r w:rsidR="007F35D2" w:rsidRPr="006C721D">
        <w:rPr>
          <w:color w:val="000000" w:themeColor="text1"/>
          <w:lang w:val="nl-NL"/>
        </w:rPr>
        <w:t>​</w:t>
      </w:r>
      <w:r w:rsidR="007F35D2" w:rsidRPr="006C721D">
        <w:rPr>
          <w:rFonts w:hint="cs"/>
          <w:color w:val="000000" w:themeColor="text1"/>
          <w:cs/>
        </w:rPr>
        <w:t>ງານ</w:t>
      </w:r>
      <w:r w:rsidR="00D327FD" w:rsidRPr="006C721D">
        <w:rPr>
          <w:color w:val="000000" w:themeColor="text1"/>
          <w:lang w:val="nl-NL"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ຕາມ​ທີ່​ໄດ້​ກ</w:t>
      </w:r>
      <w:r w:rsidR="002236CF" w:rsidRPr="006C721D">
        <w:rPr>
          <w:rFonts w:hint="cs"/>
          <w:color w:val="000000" w:themeColor="text1"/>
          <w:cs/>
        </w:rPr>
        <w:t>ຳນົດ​ໄວ້​ໃນ</w:t>
      </w:r>
      <w:r w:rsidR="00DD355D" w:rsidRPr="006C721D">
        <w:rPr>
          <w:rFonts w:hint="cs"/>
          <w:color w:val="000000" w:themeColor="text1"/>
          <w:cs/>
        </w:rPr>
        <w:t>ຂໍ້ຕົກລົງ</w:t>
      </w:r>
      <w:r w:rsidR="002236CF" w:rsidRPr="006C721D">
        <w:rPr>
          <w:color w:val="000000" w:themeColor="text1"/>
          <w:cs/>
        </w:rPr>
        <w:t>​</w:t>
      </w:r>
      <w:r w:rsidR="002236CF" w:rsidRPr="006C721D">
        <w:rPr>
          <w:rFonts w:hint="cs"/>
          <w:color w:val="000000" w:themeColor="text1"/>
          <w:cs/>
        </w:rPr>
        <w:t>ສະບັບ​ນີ້</w:t>
      </w:r>
      <w:r w:rsidR="002236CF" w:rsidRPr="006C721D">
        <w:rPr>
          <w:color w:val="000000" w:themeColor="text1"/>
          <w:cs/>
        </w:rPr>
        <w:t xml:space="preserve"> ​</w:t>
      </w:r>
      <w:r w:rsidR="00EC0DAC" w:rsidRPr="006C721D">
        <w:rPr>
          <w:rFonts w:hint="cs"/>
          <w:color w:val="000000" w:themeColor="text1"/>
          <w:cs/>
        </w:rPr>
        <w:t>ແລະ</w:t>
      </w:r>
      <w:r w:rsidR="00EC0DAC" w:rsidRPr="006C721D">
        <w:rPr>
          <w:color w:val="000000" w:themeColor="text1"/>
          <w:cs/>
        </w:rPr>
        <w:t xml:space="preserve"> </w:t>
      </w:r>
      <w:r w:rsidR="00EC0DAC" w:rsidRPr="006C721D">
        <w:rPr>
          <w:rFonts w:hint="cs"/>
          <w:color w:val="000000" w:themeColor="text1"/>
          <w:cs/>
        </w:rPr>
        <w:t>ລະບຽບການສະເພາະ</w:t>
      </w:r>
      <w:r w:rsidR="00185A9B" w:rsidRPr="006C721D">
        <w:rPr>
          <w:color w:val="000000" w:themeColor="text1"/>
          <w:cs/>
        </w:rPr>
        <w:t xml:space="preserve"> </w:t>
      </w:r>
      <w:r w:rsidR="00EC0DAC" w:rsidRPr="006C721D">
        <w:rPr>
          <w:rFonts w:hint="cs"/>
          <w:color w:val="000000" w:themeColor="text1"/>
          <w:cs/>
        </w:rPr>
        <w:t>ຕາມການກໍານົດຂອງຕະຫຼາດຫຼັກຊັບ</w:t>
      </w:r>
      <w:r w:rsidR="00EC0DAC" w:rsidRPr="006C721D">
        <w:rPr>
          <w:color w:val="000000" w:themeColor="text1"/>
          <w:cs/>
        </w:rPr>
        <w:t xml:space="preserve"> </w:t>
      </w:r>
      <w:r w:rsidR="002236CF" w:rsidRPr="006C721D">
        <w:rPr>
          <w:rFonts w:hint="cs"/>
          <w:color w:val="000000" w:themeColor="text1"/>
          <w:cs/>
        </w:rPr>
        <w:t>ພ້ອມທັງ</w:t>
      </w:r>
      <w:r w:rsidR="002236CF" w:rsidRPr="006C721D">
        <w:rPr>
          <w:color w:val="000000" w:themeColor="text1"/>
          <w:cs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ຕ້ອງ​ຮັບຜິດ</w:t>
      </w:r>
      <w:r w:rsidR="00912849">
        <w:rPr>
          <w:rFonts w:hint="cs"/>
          <w:color w:val="000000" w:themeColor="text1"/>
          <w:cs/>
        </w:rPr>
        <w:t xml:space="preserve"> </w:t>
      </w:r>
      <w:r w:rsidR="007F35D2" w:rsidRPr="006C721D">
        <w:rPr>
          <w:rFonts w:hint="cs"/>
          <w:color w:val="000000" w:themeColor="text1"/>
          <w:cs/>
        </w:rPr>
        <w:t>ຊອບ​ຕໍ່​</w:t>
      </w:r>
      <w:r w:rsidR="007F35D2" w:rsidRPr="006C721D">
        <w:rPr>
          <w:color w:val="000000" w:themeColor="text1"/>
          <w:lang w:val="nl-NL"/>
        </w:rPr>
        <w:t>​</w:t>
      </w:r>
      <w:r w:rsidR="007F35D2" w:rsidRPr="006C721D">
        <w:rPr>
          <w:rFonts w:hint="cs"/>
          <w:color w:val="000000" w:themeColor="text1"/>
          <w:cs/>
        </w:rPr>
        <w:t>ເນື້ອ</w:t>
      </w:r>
      <w:r w:rsidR="007F35D2" w:rsidRPr="006C721D">
        <w:rPr>
          <w:color w:val="000000" w:themeColor="text1"/>
          <w:lang w:val="nl-NL"/>
        </w:rPr>
        <w:t>​</w:t>
      </w:r>
      <w:r w:rsidR="007F35D2" w:rsidRPr="006C721D">
        <w:rPr>
          <w:rFonts w:hint="cs"/>
          <w:color w:val="000000" w:themeColor="text1"/>
          <w:cs/>
        </w:rPr>
        <w:t>ໃນ</w:t>
      </w:r>
      <w:r w:rsidR="00F36665" w:rsidRPr="006C721D">
        <w:rPr>
          <w:rFonts w:hint="cs"/>
          <w:color w:val="000000" w:themeColor="text1"/>
          <w:cs/>
        </w:rPr>
        <w:t>ຂອງການ</w:t>
      </w:r>
      <w:r w:rsidR="007F35D2" w:rsidRPr="006C721D">
        <w:rPr>
          <w:rFonts w:hint="cs"/>
          <w:color w:val="000000" w:themeColor="text1"/>
          <w:cs/>
        </w:rPr>
        <w:t>ລາຍ</w:t>
      </w:r>
      <w:r w:rsidR="007F35D2" w:rsidRPr="006C721D">
        <w:rPr>
          <w:color w:val="000000" w:themeColor="text1"/>
          <w:lang w:val="nl-NL"/>
        </w:rPr>
        <w:t>​</w:t>
      </w:r>
      <w:r w:rsidR="007F35D2" w:rsidRPr="006C721D">
        <w:rPr>
          <w:rFonts w:hint="cs"/>
          <w:color w:val="000000" w:themeColor="text1"/>
          <w:cs/>
        </w:rPr>
        <w:t>ງານ</w:t>
      </w:r>
      <w:r w:rsidR="002236CF" w:rsidRPr="006C721D">
        <w:rPr>
          <w:rFonts w:hint="cs"/>
          <w:color w:val="000000" w:themeColor="text1"/>
          <w:cs/>
          <w:lang w:val="nl-NL"/>
        </w:rPr>
        <w:t>ດັ່ງກ່າວ</w:t>
      </w:r>
      <w:r w:rsidR="007F35D2" w:rsidRPr="006C721D">
        <w:rPr>
          <w:color w:val="000000" w:themeColor="text1"/>
          <w:lang w:val="nl-NL"/>
        </w:rPr>
        <w:t xml:space="preserve">. </w:t>
      </w:r>
    </w:p>
    <w:p w:rsidR="00800919" w:rsidRPr="006C721D" w:rsidRDefault="00800919" w:rsidP="00522F6F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  <w:lang w:val="nl-NL"/>
        </w:rPr>
      </w:pPr>
    </w:p>
    <w:p w:rsidR="007F35D2" w:rsidRPr="006C721D" w:rsidRDefault="007F35D2" w:rsidP="00412589">
      <w:pPr>
        <w:pStyle w:val="Heading2"/>
        <w:tabs>
          <w:tab w:val="left" w:pos="1134"/>
        </w:tabs>
        <w:spacing w:line="240" w:lineRule="auto"/>
        <w:rPr>
          <w:color w:val="000000" w:themeColor="text1"/>
          <w:lang w:val="nl-NL"/>
        </w:rPr>
      </w:pPr>
      <w:bookmarkStart w:id="29" w:name="_Toc369684525"/>
      <w:bookmarkStart w:id="30" w:name="_Toc272159164"/>
      <w:bookmarkEnd w:id="24"/>
      <w:bookmarkEnd w:id="25"/>
      <w:r w:rsidRPr="006C721D">
        <w:rPr>
          <w:rFonts w:hint="cs"/>
          <w:color w:val="000000" w:themeColor="text1"/>
          <w:cs/>
          <w:lang w:val="nl-NL"/>
        </w:rPr>
        <w:t>ມາດຕ</w:t>
      </w:r>
      <w:r w:rsidRPr="006C721D">
        <w:rPr>
          <w:rFonts w:hint="cs"/>
          <w:color w:val="000000" w:themeColor="text1"/>
          <w:cs/>
        </w:rPr>
        <w:t>າ</w:t>
      </w:r>
      <w:r w:rsidRPr="006C721D">
        <w:rPr>
          <w:color w:val="000000" w:themeColor="text1"/>
          <w:lang w:val="nl-NL"/>
        </w:rPr>
        <w:t xml:space="preserve"> </w:t>
      </w:r>
      <w:r w:rsidR="006E0060" w:rsidRPr="006C721D">
        <w:rPr>
          <w:color w:val="000000" w:themeColor="text1"/>
          <w:lang w:val="nl-NL"/>
        </w:rPr>
        <w:t xml:space="preserve"> </w:t>
      </w:r>
      <w:r w:rsidRPr="006C721D">
        <w:rPr>
          <w:color w:val="000000" w:themeColor="text1"/>
          <w:lang w:val="nl-NL"/>
        </w:rPr>
        <w:t>6</w:t>
      </w:r>
      <w:r w:rsidRPr="006C721D">
        <w:rPr>
          <w:color w:val="000000" w:themeColor="text1"/>
          <w:cs/>
          <w:lang w:val="nl-NL"/>
        </w:rPr>
        <w:tab/>
      </w:r>
      <w:r w:rsidR="0052591B" w:rsidRPr="006C721D">
        <w:rPr>
          <w:rFonts w:hint="cs"/>
          <w:color w:val="000000" w:themeColor="text1"/>
          <w:cs/>
          <w:lang w:val="nl-NL"/>
        </w:rPr>
        <w:t>ການແຕ່ງຕັ້ງ</w:t>
      </w:r>
      <w:r w:rsidRPr="006C721D">
        <w:rPr>
          <w:rFonts w:hint="cs"/>
          <w:color w:val="000000" w:themeColor="text1"/>
          <w:cs/>
          <w:lang w:val="nl-NL"/>
        </w:rPr>
        <w:t>ຜູ້</w:t>
      </w:r>
      <w:r w:rsidRPr="006C721D">
        <w:rPr>
          <w:color w:val="000000" w:themeColor="text1"/>
          <w:cs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ຮັບຜິດ​ຊອບ</w:t>
      </w:r>
      <w:r w:rsidR="006A3AF1" w:rsidRPr="006C721D">
        <w:rPr>
          <w:rFonts w:hint="cs"/>
          <w:color w:val="000000" w:themeColor="text1"/>
          <w:cs/>
          <w:lang w:val="nl-NL"/>
        </w:rPr>
        <w:t>ໃນ</w:t>
      </w:r>
      <w:r w:rsidR="00BF1448" w:rsidRPr="006C721D">
        <w:rPr>
          <w:color w:val="000000" w:themeColor="text1"/>
          <w:lang w:val="nl-NL"/>
        </w:rPr>
        <w:t xml:space="preserve">​ </w:t>
      </w:r>
      <w:r w:rsidRPr="006C721D">
        <w:rPr>
          <w:rFonts w:hint="cs"/>
          <w:color w:val="000000" w:themeColor="text1"/>
          <w:cs/>
        </w:rPr>
        <w:t>ການລາຍ​ງານ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color w:val="000000" w:themeColor="text1"/>
          <w:cs/>
        </w:rPr>
        <w:t xml:space="preserve"> ​</w:t>
      </w:r>
      <w:bookmarkEnd w:id="29"/>
      <w:r w:rsidRPr="006C721D">
        <w:rPr>
          <w:color w:val="000000" w:themeColor="text1"/>
          <w:lang w:val="nl-NL"/>
        </w:rPr>
        <w:t xml:space="preserve"> </w:t>
      </w:r>
      <w:r w:rsidRPr="006C721D">
        <w:rPr>
          <w:color w:val="000000" w:themeColor="text1"/>
          <w:lang w:val="nl-NL"/>
        </w:rPr>
        <w:tab/>
      </w:r>
      <w:r w:rsidRPr="006C721D">
        <w:rPr>
          <w:color w:val="000000" w:themeColor="text1"/>
          <w:cs/>
          <w:lang w:val="nl-NL"/>
        </w:rPr>
        <w:tab/>
      </w:r>
    </w:p>
    <w:p w:rsidR="007F35D2" w:rsidRPr="006C721D" w:rsidRDefault="007F35D2" w:rsidP="00AC47B4">
      <w:pPr>
        <w:pStyle w:val="NoSpacing"/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ບໍລິສັດ​ອອກຈຳໜ່າຍຫຼັກ​ຊັ</w:t>
      </w:r>
      <w:r w:rsidR="004A2B02" w:rsidRPr="006C721D">
        <w:rPr>
          <w:rFonts w:hint="cs"/>
          <w:color w:val="000000" w:themeColor="text1"/>
          <w:cs/>
          <w:lang w:val="nl-NL"/>
        </w:rPr>
        <w:t>ບ</w:t>
      </w:r>
      <w:r w:rsidR="004A2B02" w:rsidRPr="006C721D">
        <w:rPr>
          <w:color w:val="000000" w:themeColor="text1"/>
          <w:lang w:val="nl-NL"/>
        </w:rPr>
        <w:t xml:space="preserve"> </w:t>
      </w:r>
      <w:r w:rsidR="004A2B02" w:rsidRPr="006C721D">
        <w:rPr>
          <w:rFonts w:hint="cs"/>
          <w:color w:val="000000" w:themeColor="text1"/>
          <w:cs/>
          <w:lang w:val="nl-NL"/>
        </w:rPr>
        <w:t>ແລະ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ບໍລິສັດຈົດ​ທະບຽນ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ຕ້ອງ​ແຕ່ງ​ຕັ້ງ​​ຜູ້ຮັບ​ຜິດ​ຊອບ</w:t>
      </w:r>
      <w:r w:rsidR="006A3AF1" w:rsidRPr="006C721D">
        <w:rPr>
          <w:rFonts w:hint="cs"/>
          <w:color w:val="000000" w:themeColor="text1"/>
          <w:cs/>
          <w:lang w:val="nl-NL"/>
        </w:rPr>
        <w:t>ໃນ</w:t>
      </w:r>
      <w:r w:rsidR="00AB52E0" w:rsidRPr="006C721D">
        <w:rPr>
          <w:rFonts w:hint="cs"/>
          <w:color w:val="000000" w:themeColor="text1"/>
          <w:cs/>
          <w:lang w:val="nl-NL"/>
        </w:rPr>
        <w:t>ການ</w:t>
      </w:r>
      <w:r w:rsidRPr="006C721D">
        <w:rPr>
          <w:color w:val="000000" w:themeColor="text1"/>
          <w:cs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ລາຍ​ງານ​</w:t>
      </w:r>
      <w:r w:rsidR="005C5D3B" w:rsidRPr="006C721D" w:rsidDel="005C5D3B">
        <w:rPr>
          <w:color w:val="000000" w:themeColor="text1"/>
          <w:cs/>
          <w:lang w:val="nl-NL"/>
        </w:rPr>
        <w:t xml:space="preserve"> </w:t>
      </w:r>
      <w:r w:rsidR="00AF59B5" w:rsidRPr="006C721D">
        <w:rPr>
          <w:rFonts w:hint="cs"/>
          <w:color w:val="000000" w:themeColor="text1"/>
          <w:cs/>
          <w:lang w:val="nl-NL"/>
        </w:rPr>
        <w:t>ສໍາ</w:t>
      </w:r>
      <w:r w:rsidRPr="006C721D">
        <w:rPr>
          <w:rFonts w:hint="cs"/>
          <w:color w:val="000000" w:themeColor="text1"/>
          <w:cs/>
          <w:lang w:val="nl-NL"/>
        </w:rPr>
        <w:t>ລັບ​ບໍລິສັດ​ຕົນ</w:t>
      </w:r>
      <w:r w:rsidRPr="006C721D">
        <w:rPr>
          <w:color w:val="000000" w:themeColor="text1"/>
          <w:cs/>
          <w:lang w:val="nl-NL"/>
        </w:rPr>
        <w:t xml:space="preserve"> </w:t>
      </w:r>
      <w:r w:rsidR="00A67FA3" w:rsidRPr="006C721D">
        <w:rPr>
          <w:rFonts w:hint="cs"/>
          <w:color w:val="000000" w:themeColor="text1"/>
          <w:cs/>
          <w:lang w:val="nl-NL"/>
        </w:rPr>
        <w:t>ຢ່າງໜ້ອຍ</w:t>
      </w:r>
      <w:r w:rsidR="00BE1424" w:rsidRPr="006C721D">
        <w:rPr>
          <w:color w:val="000000" w:themeColor="text1"/>
          <w:cs/>
          <w:lang w:val="nl-NL"/>
        </w:rPr>
        <w:t xml:space="preserve"> </w:t>
      </w:r>
      <w:r w:rsidR="007B03CF" w:rsidRPr="006C721D">
        <w:rPr>
          <w:color w:val="000000" w:themeColor="text1"/>
          <w:lang w:val="nl-NL"/>
        </w:rPr>
        <w:t xml:space="preserve">2 </w:t>
      </w:r>
      <w:r w:rsidR="00BE1424" w:rsidRPr="006C721D">
        <w:rPr>
          <w:rFonts w:hint="cs"/>
          <w:color w:val="000000" w:themeColor="text1"/>
          <w:cs/>
          <w:lang w:val="nl-NL"/>
        </w:rPr>
        <w:t>ຄົນ</w:t>
      </w:r>
      <w:r w:rsidR="00BE1424" w:rsidRPr="006C721D">
        <w:rPr>
          <w:color w:val="000000" w:themeColor="text1"/>
          <w:cs/>
          <w:lang w:val="nl-NL"/>
        </w:rPr>
        <w:t xml:space="preserve"> </w:t>
      </w:r>
      <w:r w:rsidR="005B0E7B" w:rsidRPr="006C721D">
        <w:rPr>
          <w:rFonts w:hint="cs"/>
          <w:color w:val="000000" w:themeColor="text1"/>
          <w:cs/>
          <w:lang w:val="nl-NL"/>
        </w:rPr>
        <w:t>ຊຶ່ງ</w:t>
      </w:r>
      <w:r w:rsidRPr="006C721D">
        <w:rPr>
          <w:rFonts w:hint="cs"/>
          <w:color w:val="000000" w:themeColor="text1"/>
          <w:cs/>
          <w:lang w:val="nl-NL"/>
        </w:rPr>
        <w:t>ໜຶ່ງໃນຜູ້ຮັບ​ຜິດ​ຊອບ</w:t>
      </w:r>
      <w:r w:rsidRPr="006C721D">
        <w:rPr>
          <w:color w:val="000000" w:themeColor="text1"/>
          <w:lang w:val="nl-NL"/>
        </w:rPr>
        <w:t xml:space="preserve">​ </w:t>
      </w:r>
      <w:r w:rsidR="00AB52E0" w:rsidRPr="006C721D">
        <w:rPr>
          <w:rFonts w:hint="cs"/>
          <w:color w:val="000000" w:themeColor="text1"/>
          <w:cs/>
          <w:lang w:val="nl-NL"/>
        </w:rPr>
        <w:t>ການ</w:t>
      </w:r>
      <w:r w:rsidRPr="006C721D">
        <w:rPr>
          <w:rFonts w:hint="cs"/>
          <w:color w:val="000000" w:themeColor="text1"/>
          <w:cs/>
          <w:lang w:val="nl-NL"/>
        </w:rPr>
        <w:t>ລາຍ​ງານ</w:t>
      </w:r>
      <w:r w:rsidRPr="006C721D">
        <w:rPr>
          <w:color w:val="000000" w:themeColor="text1"/>
          <w:cs/>
          <w:lang w:val="nl-NL"/>
        </w:rPr>
        <w:t xml:space="preserve"> ​</w:t>
      </w:r>
      <w:r w:rsidR="004D13EA" w:rsidRPr="006C721D">
        <w:rPr>
          <w:rFonts w:hint="cs"/>
          <w:color w:val="000000" w:themeColor="text1"/>
          <w:cs/>
          <w:lang w:val="nl-NL"/>
        </w:rPr>
        <w:t>ທີ່ຖືກແຕ່ງຕັ້ງ</w:t>
      </w:r>
      <w:r w:rsidR="00B6373F" w:rsidRPr="006C721D">
        <w:rPr>
          <w:rFonts w:hint="cs"/>
          <w:color w:val="000000" w:themeColor="text1"/>
          <w:cs/>
          <w:lang w:val="nl-NL"/>
        </w:rPr>
        <w:t>ຕ້ອງ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ແມ່ນ</w:t>
      </w:r>
      <w:r w:rsidR="00CD405C" w:rsidRPr="006C721D">
        <w:rPr>
          <w:rFonts w:hint="cs"/>
          <w:color w:val="000000" w:themeColor="text1"/>
          <w:cs/>
        </w:rPr>
        <w:t>ຮອງຜູ້</w:t>
      </w:r>
      <w:r w:rsidRPr="006C721D">
        <w:rPr>
          <w:rFonts w:hint="cs"/>
          <w:color w:val="000000" w:themeColor="text1"/>
          <w:cs/>
        </w:rPr>
        <w:t>ອໍານວຍການ</w:t>
      </w:r>
      <w:r w:rsidR="00CD405C" w:rsidRPr="006C721D">
        <w:rPr>
          <w:rFonts w:hint="cs"/>
          <w:color w:val="000000" w:themeColor="text1"/>
          <w:cs/>
        </w:rPr>
        <w:t>ໃຫຍ່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ຜູ້​ຊີ້​ນໍາ​ວຽກ​ງານການ​ເງິນ</w:t>
      </w:r>
      <w:r w:rsidRPr="006C721D">
        <w:rPr>
          <w:color w:val="000000" w:themeColor="text1"/>
          <w:cs/>
        </w:rPr>
        <w:t xml:space="preserve">. </w:t>
      </w:r>
    </w:p>
    <w:p w:rsidR="00041647" w:rsidRPr="006C721D" w:rsidRDefault="007F35D2" w:rsidP="009964B1">
      <w:pPr>
        <w:pStyle w:val="NoSpacing"/>
        <w:ind w:left="567" w:firstLine="567"/>
        <w:jc w:val="both"/>
        <w:rPr>
          <w:color w:val="000000" w:themeColor="text1"/>
        </w:rPr>
      </w:pPr>
      <w:r w:rsidRPr="006C721D">
        <w:rPr>
          <w:rFonts w:hint="cs"/>
          <w:color w:val="000000" w:themeColor="text1"/>
          <w:cs/>
        </w:rPr>
        <w:lastRenderedPageBreak/>
        <w:t>ພາຍຫຼັງ</w:t>
      </w:r>
      <w:r w:rsidR="006A3AF1" w:rsidRPr="006C721D">
        <w:rPr>
          <w:color w:val="000000" w:themeColor="text1"/>
          <w:cs/>
        </w:rPr>
        <w:t xml:space="preserve"> ​​</w:t>
      </w:r>
      <w:r w:rsidR="006A3AF1" w:rsidRPr="006C721D">
        <w:rPr>
          <w:rFonts w:hint="cs"/>
          <w:color w:val="000000" w:themeColor="text1"/>
          <w:cs/>
        </w:rPr>
        <w:t>ແຕ່ງຕັ້ງ​</w:t>
      </w:r>
      <w:r w:rsidRPr="006C721D">
        <w:rPr>
          <w:rFonts w:hint="cs"/>
          <w:color w:val="000000" w:themeColor="text1"/>
          <w:cs/>
          <w:lang w:val="nl-NL"/>
        </w:rPr>
        <w:t>ຜູ້ຮັບ​ຜິດ​ຊອບ</w:t>
      </w:r>
      <w:r w:rsidR="00AB52E0" w:rsidRPr="006C721D">
        <w:rPr>
          <w:rFonts w:hint="cs"/>
          <w:color w:val="000000" w:themeColor="text1"/>
          <w:cs/>
          <w:lang w:val="nl-NL"/>
        </w:rPr>
        <w:t>ການ</w:t>
      </w:r>
      <w:r w:rsidRPr="006C721D">
        <w:rPr>
          <w:rFonts w:hint="cs"/>
          <w:color w:val="000000" w:themeColor="text1"/>
          <w:cs/>
          <w:lang w:val="nl-NL"/>
        </w:rPr>
        <w:t>ລາຍ​ງານ</w:t>
      </w:r>
      <w:r w:rsidRPr="006C721D">
        <w:rPr>
          <w:color w:val="000000" w:themeColor="text1"/>
          <w:cs/>
          <w:lang w:val="nl-NL"/>
        </w:rPr>
        <w:t xml:space="preserve"> ​</w:t>
      </w:r>
      <w:r w:rsidR="00BE1424" w:rsidRPr="006C721D">
        <w:rPr>
          <w:rFonts w:hint="cs"/>
          <w:color w:val="000000" w:themeColor="text1"/>
          <w:cs/>
        </w:rPr>
        <w:t>ສໍາ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ເລັດ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ຕ້ອງ</w:t>
      </w:r>
      <w:r w:rsidRPr="006C721D">
        <w:rPr>
          <w:color w:val="000000" w:themeColor="text1"/>
          <w:cs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ແຈ້ງ​ລາຍ​ຊື່</w:t>
      </w:r>
      <w:r w:rsidR="004D13EA" w:rsidRPr="006C721D">
        <w:rPr>
          <w:rFonts w:hint="cs"/>
          <w:color w:val="000000" w:themeColor="text1"/>
          <w:cs/>
          <w:lang w:val="nl-NL"/>
        </w:rPr>
        <w:t>ໃຫ້</w:t>
      </w:r>
      <w:r w:rsidR="004D13EA" w:rsidRPr="006C721D">
        <w:rPr>
          <w:color w:val="000000" w:themeColor="text1"/>
          <w:cs/>
          <w:lang w:val="nl-NL"/>
        </w:rPr>
        <w:t xml:space="preserve"> </w:t>
      </w:r>
      <w:r w:rsidR="004D13EA" w:rsidRPr="006C721D">
        <w:rPr>
          <w:rFonts w:hint="cs"/>
          <w:color w:val="000000" w:themeColor="text1"/>
          <w:cs/>
          <w:lang w:val="nl-NL"/>
        </w:rPr>
        <w:t>ສໍານັກງານຄະນະກຳມະ</w:t>
      </w:r>
      <w:r w:rsidR="00912849">
        <w:rPr>
          <w:rFonts w:hint="cs"/>
          <w:color w:val="000000" w:themeColor="text1"/>
          <w:cs/>
          <w:lang w:val="nl-NL"/>
        </w:rPr>
        <w:t xml:space="preserve"> </w:t>
      </w:r>
      <w:r w:rsidR="004D13EA" w:rsidRPr="006C721D">
        <w:rPr>
          <w:rFonts w:hint="cs"/>
          <w:color w:val="000000" w:themeColor="text1"/>
          <w:cs/>
          <w:lang w:val="nl-NL"/>
        </w:rPr>
        <w:t>ການຄຸ້ມຄອງຫຼັກຊັບ</w:t>
      </w:r>
      <w:r w:rsidR="00615DA6"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ຊາບຢ່າງ</w:t>
      </w:r>
      <w:r w:rsidRPr="006C721D">
        <w:rPr>
          <w:rFonts w:hint="cs"/>
          <w:color w:val="000000" w:themeColor="text1"/>
          <w:cs/>
        </w:rPr>
        <w:t>ເປັນລາຍລັກອັກສອນ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ພາຍ​ໃນ</w:t>
      </w:r>
      <w:r w:rsidR="004D13EA" w:rsidRPr="006C721D">
        <w:rPr>
          <w:rFonts w:hint="cs"/>
          <w:color w:val="000000" w:themeColor="text1"/>
          <w:cs/>
          <w:lang w:val="nl-NL"/>
        </w:rPr>
        <w:t>ເວລາ</w:t>
      </w:r>
      <w:r w:rsidRPr="006C721D">
        <w:rPr>
          <w:color w:val="000000" w:themeColor="text1"/>
          <w:lang w:val="nl-NL"/>
        </w:rPr>
        <w:t xml:space="preserve"> </w:t>
      </w:r>
      <w:r w:rsidR="007B03CF" w:rsidRPr="006C721D">
        <w:rPr>
          <w:color w:val="000000" w:themeColor="text1"/>
          <w:lang w:val="nl-NL"/>
        </w:rPr>
        <w:t xml:space="preserve">5 </w:t>
      </w:r>
      <w:r w:rsidR="007B03CF" w:rsidRPr="006C721D">
        <w:rPr>
          <w:rFonts w:hint="cs"/>
          <w:color w:val="000000" w:themeColor="text1"/>
          <w:cs/>
          <w:lang w:val="nl-NL"/>
        </w:rPr>
        <w:t>ວັນ</w:t>
      </w:r>
      <w:r w:rsidR="009317A8"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ລັດຖະການ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ນັບ​ແຕ່​ວັນ​​ແຕ່ງ​ຕັ້ງ</w:t>
      </w:r>
      <w:r w:rsidR="004D13EA" w:rsidRPr="006C721D">
        <w:rPr>
          <w:rFonts w:hint="cs"/>
          <w:color w:val="000000" w:themeColor="text1"/>
          <w:cs/>
          <w:lang w:val="nl-NL"/>
        </w:rPr>
        <w:t>ສຳເລັດ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ເປັນ​ຕົ້ນ​ໄປ</w:t>
      </w:r>
      <w:r w:rsidRPr="006C721D">
        <w:rPr>
          <w:color w:val="000000" w:themeColor="text1"/>
          <w:cs/>
          <w:lang w:val="nl-NL"/>
        </w:rPr>
        <w:t>.</w:t>
      </w:r>
      <w:r w:rsidRPr="006C721D">
        <w:rPr>
          <w:color w:val="000000" w:themeColor="text1"/>
          <w:cs/>
        </w:rPr>
        <w:t>​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</w:rPr>
        <w:t>ກໍລະນີ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ຜູ້ຮັບຜິດຊອບ</w:t>
      </w:r>
      <w:r w:rsidR="008E3478" w:rsidRPr="006C721D">
        <w:rPr>
          <w:rFonts w:hint="cs"/>
          <w:color w:val="000000" w:themeColor="text1"/>
          <w:cs/>
          <w:lang w:val="nl-NL"/>
        </w:rPr>
        <w:t>ການລາຍ​ງານ</w:t>
      </w:r>
      <w:r w:rsidR="008E3478" w:rsidRPr="006C721D">
        <w:rPr>
          <w:color w:val="000000" w:themeColor="text1"/>
          <w:cs/>
          <w:lang w:val="nl-NL"/>
        </w:rPr>
        <w:t xml:space="preserve"> </w:t>
      </w:r>
      <w:r w:rsidR="008E3478" w:rsidRPr="006C721D">
        <w:rPr>
          <w:rFonts w:hint="cs"/>
          <w:color w:val="000000" w:themeColor="text1"/>
          <w:cs/>
        </w:rPr>
        <w:t>ທີ່​ຖືກ​ແຕ່ງ​ຕັ້ງ​ນັ້ນ</w:t>
      </w:r>
      <w:r w:rsidR="00AF437C"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ບໍ່ສາມາດ​ປະຕິບັດໜ້າ​ທີ່ດ</w:t>
      </w:r>
      <w:r w:rsidR="001A7400" w:rsidRPr="006C721D">
        <w:rPr>
          <w:rFonts w:hint="cs"/>
          <w:color w:val="000000" w:themeColor="text1"/>
          <w:cs/>
        </w:rPr>
        <w:t>ັ່ງກ່າວ</w:t>
      </w:r>
      <w:r w:rsidR="001A7400" w:rsidRPr="006C721D">
        <w:rPr>
          <w:color w:val="000000" w:themeColor="text1"/>
          <w:cs/>
        </w:rPr>
        <w:t xml:space="preserve"> </w:t>
      </w:r>
      <w:r w:rsidR="001A7400" w:rsidRPr="006C721D">
        <w:rPr>
          <w:rFonts w:hint="cs"/>
          <w:color w:val="000000" w:themeColor="text1"/>
          <w:cs/>
        </w:rPr>
        <w:t>ຍ້ອນ​ເຫດຜົນ​ໃດ​ໜຶ່ງ​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ໃຫ້</w:t>
      </w:r>
      <w:r w:rsidRPr="006C721D">
        <w:rPr>
          <w:color w:val="000000" w:themeColor="text1"/>
          <w:cs/>
        </w:rPr>
        <w:t xml:space="preserve"> ​</w:t>
      </w:r>
      <w:r w:rsidRPr="006C721D">
        <w:rPr>
          <w:rFonts w:hint="cs"/>
          <w:color w:val="000000" w:themeColor="text1"/>
          <w:cs/>
        </w:rPr>
        <w:t>ບໍລິສັດ​ອອກຈຳໜ່າຍຫຼັກ​ຊັ</w:t>
      </w:r>
      <w:r w:rsidR="005E5274" w:rsidRPr="006C721D">
        <w:rPr>
          <w:rFonts w:hint="cs"/>
          <w:color w:val="000000" w:themeColor="text1"/>
          <w:cs/>
          <w:lang w:val="nl-NL"/>
        </w:rPr>
        <w:t>ບ</w:t>
      </w:r>
      <w:r w:rsidR="005E5274" w:rsidRPr="006C721D">
        <w:rPr>
          <w:color w:val="000000" w:themeColor="text1"/>
          <w:cs/>
          <w:lang w:val="nl-NL"/>
        </w:rPr>
        <w:t xml:space="preserve"> </w:t>
      </w:r>
      <w:r w:rsidR="005E5274" w:rsidRPr="006C721D">
        <w:rPr>
          <w:rFonts w:hint="cs"/>
          <w:color w:val="000000" w:themeColor="text1"/>
          <w:cs/>
          <w:lang w:val="nl-NL"/>
        </w:rPr>
        <w:t>ແລະ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ບໍລິສັດຈົດ​ທະບຽນ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ແ</w:t>
      </w:r>
      <w:r w:rsidR="008E3478" w:rsidRPr="006C721D">
        <w:rPr>
          <w:rFonts w:hint="cs"/>
          <w:color w:val="000000" w:themeColor="text1"/>
          <w:cs/>
        </w:rPr>
        <w:t>ຕ່ງຕັ້ງຜູ້ອື່ນ​ປ່ຽນແທນ</w:t>
      </w:r>
      <w:r w:rsidR="008E3478" w:rsidRPr="006C721D">
        <w:rPr>
          <w:color w:val="000000" w:themeColor="text1"/>
          <w:cs/>
        </w:rPr>
        <w:t xml:space="preserve"> </w:t>
      </w:r>
      <w:r w:rsidR="008E3478" w:rsidRPr="006C721D">
        <w:rPr>
          <w:rFonts w:hint="cs"/>
          <w:color w:val="000000" w:themeColor="text1"/>
          <w:cs/>
        </w:rPr>
        <w:t>ພ້ອມ​ທັງ</w:t>
      </w:r>
      <w:r w:rsidRPr="006C721D">
        <w:rPr>
          <w:color w:val="000000" w:themeColor="text1"/>
          <w:cs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ແຈ້ງ​ລາຍ​ຊື່</w:t>
      </w:r>
      <w:r w:rsidR="004D13EA" w:rsidRPr="006C721D">
        <w:rPr>
          <w:rFonts w:hint="cs"/>
          <w:color w:val="000000" w:themeColor="text1"/>
          <w:cs/>
          <w:lang w:val="nl-NL"/>
        </w:rPr>
        <w:t>ໃຫ້</w:t>
      </w:r>
      <w:r w:rsidR="004D13EA" w:rsidRPr="006C721D">
        <w:rPr>
          <w:color w:val="000000" w:themeColor="text1"/>
          <w:cs/>
          <w:lang w:val="nl-NL"/>
        </w:rPr>
        <w:t xml:space="preserve"> </w:t>
      </w:r>
      <w:r w:rsidR="004D13EA" w:rsidRPr="006C721D">
        <w:rPr>
          <w:rFonts w:hint="cs"/>
          <w:color w:val="000000" w:themeColor="text1"/>
          <w:cs/>
          <w:lang w:val="nl-NL"/>
        </w:rPr>
        <w:t>ສໍານັກງານຄະນະກຳມະການຄຸ້ມຄອງຫຼັກຊັບ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ຊາບຢ່າງ</w:t>
      </w:r>
      <w:r w:rsidR="005E5A66"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</w:rPr>
        <w:t>ເປັນລາຍລັກອັກສອນ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ພາຍ​ໃນ</w:t>
      </w:r>
      <w:r w:rsidR="004D13EA" w:rsidRPr="006C721D">
        <w:rPr>
          <w:rFonts w:hint="cs"/>
          <w:color w:val="000000" w:themeColor="text1"/>
          <w:cs/>
          <w:lang w:val="nl-NL"/>
        </w:rPr>
        <w:t>ເວລາ</w:t>
      </w:r>
      <w:r w:rsidR="00CA6059" w:rsidRPr="006C721D">
        <w:rPr>
          <w:color w:val="000000" w:themeColor="text1"/>
          <w:lang w:val="nl-NL"/>
        </w:rPr>
        <w:t>​</w:t>
      </w:r>
      <w:r w:rsidR="00CA6059" w:rsidRPr="006C721D">
        <w:rPr>
          <w:color w:val="000000" w:themeColor="text1"/>
          <w:cs/>
          <w:lang w:val="nl-NL"/>
        </w:rPr>
        <w:t xml:space="preserve"> </w:t>
      </w:r>
      <w:r w:rsidR="00CA6059" w:rsidRPr="006C721D">
        <w:rPr>
          <w:color w:val="000000" w:themeColor="text1"/>
          <w:lang w:val="nl-NL"/>
        </w:rPr>
        <w:t xml:space="preserve">5 </w:t>
      </w:r>
      <w:r w:rsidR="00CA6059" w:rsidRPr="006C721D">
        <w:rPr>
          <w:rFonts w:hint="cs"/>
          <w:color w:val="000000" w:themeColor="text1"/>
          <w:cs/>
          <w:lang w:val="nl-NL"/>
        </w:rPr>
        <w:t>ວັນ</w:t>
      </w:r>
      <w:r w:rsidR="009317A8"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ລັດຖະການ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ນັບ​ແຕ່​ວັນ​​ແຕ່ງ​ຕັ້ງປ່ຽນ​ແທນ</w:t>
      </w:r>
      <w:r w:rsidR="004D13EA" w:rsidRPr="006C721D">
        <w:rPr>
          <w:rFonts w:hint="cs"/>
          <w:color w:val="000000" w:themeColor="text1"/>
          <w:cs/>
          <w:lang w:val="nl-NL"/>
        </w:rPr>
        <w:t>ສຳເລັດ</w:t>
      </w:r>
      <w:r w:rsidRPr="006C721D">
        <w:rPr>
          <w:color w:val="000000" w:themeColor="text1"/>
          <w:lang w:val="nl-NL"/>
        </w:rPr>
        <w:t xml:space="preserve">​ </w:t>
      </w:r>
      <w:r w:rsidRPr="006C721D">
        <w:rPr>
          <w:rFonts w:hint="cs"/>
          <w:color w:val="000000" w:themeColor="text1"/>
          <w:cs/>
          <w:lang w:val="nl-NL"/>
        </w:rPr>
        <w:t>ເປັນ​ຕົ້ນ​ໄປ</w:t>
      </w:r>
      <w:r w:rsidRPr="006C721D">
        <w:rPr>
          <w:color w:val="000000" w:themeColor="text1"/>
          <w:cs/>
          <w:lang w:val="nl-NL"/>
        </w:rPr>
        <w:t xml:space="preserve">. </w:t>
      </w:r>
    </w:p>
    <w:p w:rsidR="000D555F" w:rsidRPr="006C721D" w:rsidRDefault="007F35D2" w:rsidP="003011A6">
      <w:pPr>
        <w:pStyle w:val="NoSpacing"/>
        <w:tabs>
          <w:tab w:val="left" w:pos="1134"/>
        </w:tabs>
        <w:ind w:left="567" w:firstLine="567"/>
        <w:rPr>
          <w:color w:val="000000" w:themeColor="text1"/>
        </w:rPr>
      </w:pPr>
      <w:r w:rsidRPr="006C721D">
        <w:rPr>
          <w:rFonts w:hint="cs"/>
          <w:color w:val="000000" w:themeColor="text1"/>
          <w:cs/>
        </w:rPr>
        <w:t>ການ​ລາຍ​ງານ</w:t>
      </w:r>
      <w:r w:rsidRPr="006C721D">
        <w:rPr>
          <w:color w:val="000000" w:themeColor="text1"/>
          <w:cs/>
        </w:rPr>
        <w:t xml:space="preserve"> ​​</w:t>
      </w:r>
      <w:r w:rsidRPr="006C721D">
        <w:rPr>
          <w:rFonts w:hint="cs"/>
          <w:color w:val="000000" w:themeColor="text1"/>
          <w:cs/>
        </w:rPr>
        <w:t>ແຕ່ລະ​</w:t>
      </w:r>
      <w:r w:rsidR="00832996" w:rsidRPr="006C721D">
        <w:rPr>
          <w:color w:val="000000" w:themeColor="text1"/>
          <w:cs/>
        </w:rPr>
        <w:t>​</w:t>
      </w:r>
      <w:r w:rsidR="00832996" w:rsidRPr="006C721D">
        <w:rPr>
          <w:rFonts w:hint="cs"/>
          <w:color w:val="000000" w:themeColor="text1"/>
          <w:cs/>
        </w:rPr>
        <w:t>ຄັ້ງ​</w:t>
      </w:r>
      <w:r w:rsidR="00832996" w:rsidRPr="006C721D">
        <w:rPr>
          <w:color w:val="000000" w:themeColor="text1"/>
          <w:cs/>
        </w:rPr>
        <w:t xml:space="preserve"> </w:t>
      </w:r>
      <w:r w:rsidR="00832996" w:rsidRPr="006C721D">
        <w:rPr>
          <w:rFonts w:hint="cs"/>
          <w:color w:val="000000" w:themeColor="text1"/>
          <w:cs/>
        </w:rPr>
        <w:t>ຕ້ອງ​ໄດ້​ຮັບ​ການ​ເຊັນຢັ້ງ</w:t>
      </w:r>
      <w:r w:rsidRPr="006C721D">
        <w:rPr>
          <w:rFonts w:hint="cs"/>
          <w:color w:val="000000" w:themeColor="text1"/>
          <w:cs/>
        </w:rPr>
        <w:t>ຢືນຈາກ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ຜູ້​ຮັບຜິດຊອບ​ການ​ລາຍ​ງານ</w:t>
      </w:r>
      <w:r w:rsidR="005C5D3B" w:rsidRPr="006C721D">
        <w:rPr>
          <w:color w:val="000000" w:themeColor="text1"/>
          <w:cs/>
        </w:rPr>
        <w:t>.</w:t>
      </w:r>
      <w:r w:rsidRPr="006C721D">
        <w:rPr>
          <w:color w:val="000000" w:themeColor="text1"/>
          <w:cs/>
        </w:rPr>
        <w:t xml:space="preserve"> ​ </w:t>
      </w:r>
    </w:p>
    <w:p w:rsidR="00F36665" w:rsidRDefault="00F36665" w:rsidP="003011A6">
      <w:pPr>
        <w:pStyle w:val="NoSpacing"/>
        <w:tabs>
          <w:tab w:val="left" w:pos="1134"/>
        </w:tabs>
        <w:ind w:left="567" w:firstLine="567"/>
        <w:rPr>
          <w:color w:val="000000" w:themeColor="text1"/>
          <w:lang w:val="nl-NL"/>
        </w:rPr>
      </w:pPr>
    </w:p>
    <w:p w:rsidR="005B1A2E" w:rsidRPr="0040396B" w:rsidRDefault="00C14A08" w:rsidP="006C721D">
      <w:pPr>
        <w:pStyle w:val="NoSpacing"/>
        <w:tabs>
          <w:tab w:val="left" w:pos="1134"/>
        </w:tabs>
        <w:ind w:left="0" w:firstLine="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 w:rsidRPr="0040396B">
        <w:rPr>
          <w:rFonts w:hint="cs"/>
          <w:b/>
          <w:bCs/>
          <w:color w:val="000000" w:themeColor="text1"/>
          <w:sz w:val="28"/>
          <w:szCs w:val="28"/>
          <w:cs/>
          <w:lang w:val="nl-NL"/>
        </w:rPr>
        <w:t>ໝວດທີ 3</w:t>
      </w:r>
    </w:p>
    <w:p w:rsidR="00C14A08" w:rsidRPr="0040396B" w:rsidRDefault="00C14A08" w:rsidP="006C721D">
      <w:pPr>
        <w:pStyle w:val="NoSpacing"/>
        <w:tabs>
          <w:tab w:val="left" w:pos="1134"/>
        </w:tabs>
        <w:ind w:left="0" w:firstLine="0"/>
        <w:jc w:val="center"/>
        <w:rPr>
          <w:b/>
          <w:bCs/>
          <w:color w:val="000000" w:themeColor="text1"/>
          <w:sz w:val="28"/>
          <w:szCs w:val="28"/>
          <w:lang w:val="nl-NL"/>
        </w:rPr>
      </w:pPr>
      <w:r w:rsidRPr="0040396B">
        <w:rPr>
          <w:rFonts w:hint="cs"/>
          <w:b/>
          <w:bCs/>
          <w:color w:val="000000" w:themeColor="text1"/>
          <w:sz w:val="28"/>
          <w:szCs w:val="28"/>
          <w:cs/>
          <w:lang w:val="nl-NL"/>
        </w:rPr>
        <w:t>ຮູບແບບ</w:t>
      </w:r>
      <w:r w:rsidRPr="0040396B">
        <w:rPr>
          <w:b/>
          <w:bCs/>
          <w:color w:val="000000" w:themeColor="text1"/>
          <w:sz w:val="28"/>
          <w:szCs w:val="28"/>
          <w:cs/>
          <w:lang w:val="nl-NL"/>
        </w:rPr>
        <w:t xml:space="preserve"> </w:t>
      </w:r>
      <w:r w:rsidRPr="0040396B">
        <w:rPr>
          <w:rFonts w:hint="cs"/>
          <w:b/>
          <w:bCs/>
          <w:color w:val="000000" w:themeColor="text1"/>
          <w:sz w:val="28"/>
          <w:szCs w:val="28"/>
          <w:cs/>
          <w:lang w:val="nl-NL"/>
        </w:rPr>
        <w:t>ແລະ</w:t>
      </w:r>
      <w:r w:rsidRPr="0040396B">
        <w:rPr>
          <w:b/>
          <w:bCs/>
          <w:color w:val="000000" w:themeColor="text1"/>
          <w:sz w:val="28"/>
          <w:szCs w:val="28"/>
          <w:cs/>
          <w:lang w:val="nl-NL"/>
        </w:rPr>
        <w:t xml:space="preserve"> </w:t>
      </w:r>
      <w:r w:rsidRPr="0040396B">
        <w:rPr>
          <w:rFonts w:hint="cs"/>
          <w:b/>
          <w:bCs/>
          <w:color w:val="000000" w:themeColor="text1"/>
          <w:sz w:val="28"/>
          <w:szCs w:val="28"/>
          <w:cs/>
          <w:lang w:val="nl-NL"/>
        </w:rPr>
        <w:t>ຊ່ອງທາງການລາຍງານ</w:t>
      </w:r>
    </w:p>
    <w:p w:rsidR="00C14A08" w:rsidRPr="006C721D" w:rsidRDefault="00C14A08" w:rsidP="006C721D">
      <w:pPr>
        <w:pStyle w:val="NoSpacing"/>
        <w:tabs>
          <w:tab w:val="left" w:pos="1134"/>
        </w:tabs>
        <w:ind w:left="0" w:firstLine="0"/>
        <w:jc w:val="center"/>
        <w:rPr>
          <w:b/>
          <w:bCs/>
          <w:color w:val="000000" w:themeColor="text1"/>
          <w:sz w:val="28"/>
          <w:szCs w:val="28"/>
          <w:lang w:val="nl-NL"/>
        </w:rPr>
      </w:pPr>
    </w:p>
    <w:p w:rsidR="007F35D2" w:rsidRPr="006C721D" w:rsidRDefault="007F35D2" w:rsidP="00412589">
      <w:pPr>
        <w:pStyle w:val="Heading2"/>
        <w:tabs>
          <w:tab w:val="left" w:pos="1134"/>
        </w:tabs>
        <w:spacing w:line="240" w:lineRule="auto"/>
        <w:rPr>
          <w:color w:val="000000" w:themeColor="text1"/>
          <w:lang w:val="nl-NL"/>
        </w:rPr>
      </w:pPr>
      <w:bookmarkStart w:id="31" w:name="_Toc369684526"/>
      <w:r w:rsidRPr="006C721D">
        <w:rPr>
          <w:rFonts w:hint="cs"/>
          <w:color w:val="000000" w:themeColor="text1"/>
          <w:cs/>
        </w:rPr>
        <w:t>ມາດຕາ</w:t>
      </w:r>
      <w:r w:rsidRPr="006C721D">
        <w:rPr>
          <w:color w:val="000000" w:themeColor="text1"/>
          <w:cs/>
          <w:lang w:val="nl-NL"/>
        </w:rPr>
        <w:t xml:space="preserve"> </w:t>
      </w:r>
      <w:r w:rsidR="006E0060" w:rsidRPr="006C721D">
        <w:rPr>
          <w:color w:val="000000" w:themeColor="text1"/>
          <w:lang w:val="nl-NL"/>
        </w:rPr>
        <w:t xml:space="preserve"> </w:t>
      </w:r>
      <w:r w:rsidRPr="006C721D">
        <w:rPr>
          <w:color w:val="000000" w:themeColor="text1"/>
          <w:lang w:val="nl-NL"/>
        </w:rPr>
        <w:t>7</w:t>
      </w:r>
      <w:r w:rsidRPr="006C721D">
        <w:rPr>
          <w:color w:val="000000" w:themeColor="text1"/>
          <w:lang w:val="nl-NL"/>
        </w:rPr>
        <w:tab/>
      </w:r>
      <w:r w:rsidRPr="006C721D">
        <w:rPr>
          <w:rFonts w:hint="cs"/>
          <w:color w:val="000000" w:themeColor="text1"/>
          <w:cs/>
        </w:rPr>
        <w:t>ຮູບ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ແບບການ​ລາຍ​ງານ</w:t>
      </w:r>
      <w:r w:rsidR="00F41D98" w:rsidRPr="006C721D">
        <w:rPr>
          <w:color w:val="000000" w:themeColor="text1"/>
          <w:lang w:val="nl-NL"/>
        </w:rPr>
        <w:t xml:space="preserve"> </w:t>
      </w:r>
      <w:bookmarkEnd w:id="31"/>
    </w:p>
    <w:p w:rsidR="007F35D2" w:rsidRPr="006C721D" w:rsidRDefault="007F35D2" w:rsidP="003011A6">
      <w:pPr>
        <w:pStyle w:val="NoSpacing"/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>ການລາຍງານ</w:t>
      </w:r>
      <w:r w:rsidRPr="006C721D">
        <w:rPr>
          <w:color w:val="000000" w:themeColor="text1"/>
          <w:cs/>
        </w:rPr>
        <w:t xml:space="preserve"> </w:t>
      </w:r>
      <w:r w:rsidR="00954535" w:rsidRPr="006C721D">
        <w:rPr>
          <w:rFonts w:hint="cs"/>
          <w:color w:val="000000" w:themeColor="text1"/>
          <w:cs/>
        </w:rPr>
        <w:t>ປະກອບມີ</w:t>
      </w:r>
      <w:r w:rsidR="00954535" w:rsidRPr="006C721D">
        <w:rPr>
          <w:color w:val="000000" w:themeColor="text1"/>
          <w:cs/>
        </w:rPr>
        <w:t xml:space="preserve"> </w:t>
      </w:r>
      <w:r w:rsidR="00CA6059" w:rsidRPr="006C721D">
        <w:rPr>
          <w:color w:val="000000" w:themeColor="text1"/>
          <w:cs/>
        </w:rPr>
        <w:t xml:space="preserve">4 </w:t>
      </w:r>
      <w:r w:rsidRPr="006C721D">
        <w:rPr>
          <w:rFonts w:hint="cs"/>
          <w:color w:val="000000" w:themeColor="text1"/>
          <w:cs/>
        </w:rPr>
        <w:t>ຮູບແບບ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ຄື</w:t>
      </w:r>
      <w:r w:rsidRPr="006C721D">
        <w:rPr>
          <w:color w:val="000000" w:themeColor="text1"/>
          <w:lang w:val="nl-NL"/>
        </w:rPr>
        <w:t xml:space="preserve">: </w:t>
      </w:r>
      <w:r w:rsidRPr="006C721D">
        <w:rPr>
          <w:rFonts w:hint="cs"/>
          <w:color w:val="000000" w:themeColor="text1"/>
          <w:cs/>
        </w:rPr>
        <w:t>ປົກກະຕິ</w:t>
      </w:r>
      <w:r w:rsidRPr="006C721D">
        <w:rPr>
          <w:color w:val="000000" w:themeColor="text1"/>
          <w:lang w:val="nl-NL"/>
        </w:rPr>
        <w:t xml:space="preserve">, </w:t>
      </w:r>
      <w:r w:rsidR="00954535" w:rsidRPr="006C721D">
        <w:rPr>
          <w:rFonts w:hint="cs"/>
          <w:color w:val="000000" w:themeColor="text1"/>
          <w:cs/>
        </w:rPr>
        <w:t>ກະທັນຫັນ</w:t>
      </w:r>
      <w:r w:rsidR="00954535" w:rsidRPr="006C721D">
        <w:rPr>
          <w:color w:val="000000" w:themeColor="text1"/>
          <w:lang w:val="nl-NL"/>
        </w:rPr>
        <w:t>,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ຕາມການຮຽກຮ້ອງ</w:t>
      </w:r>
      <w:r w:rsidR="00954535" w:rsidRPr="006C721D">
        <w:rPr>
          <w:color w:val="000000" w:themeColor="text1"/>
          <w:cs/>
        </w:rPr>
        <w:t xml:space="preserve"> </w:t>
      </w:r>
      <w:r w:rsidR="00954535" w:rsidRPr="006C721D">
        <w:rPr>
          <w:rFonts w:hint="cs"/>
          <w:color w:val="000000" w:themeColor="text1"/>
          <w:cs/>
        </w:rPr>
        <w:t>ແລະ</w:t>
      </w:r>
      <w:r w:rsidR="00954535" w:rsidRPr="006C721D">
        <w:rPr>
          <w:color w:val="000000" w:themeColor="text1"/>
          <w:cs/>
        </w:rPr>
        <w:t xml:space="preserve"> </w:t>
      </w:r>
      <w:r w:rsidR="00954535" w:rsidRPr="006C721D">
        <w:rPr>
          <w:rFonts w:hint="cs"/>
          <w:color w:val="000000" w:themeColor="text1"/>
          <w:cs/>
        </w:rPr>
        <w:t>ດ້ວຍຄວາມສະໝັກໃຈ</w:t>
      </w:r>
      <w:r w:rsidRPr="006C721D">
        <w:rPr>
          <w:color w:val="000000" w:themeColor="text1"/>
          <w:cs/>
        </w:rPr>
        <w:t>.</w:t>
      </w:r>
    </w:p>
    <w:bookmarkEnd w:id="26"/>
    <w:bookmarkEnd w:id="30"/>
    <w:p w:rsidR="007F35D2" w:rsidRPr="006C721D" w:rsidRDefault="007F35D2" w:rsidP="006C721D">
      <w:pPr>
        <w:pStyle w:val="NoSpacing"/>
        <w:ind w:left="567" w:firstLine="567"/>
        <w:jc w:val="both"/>
        <w:rPr>
          <w:color w:val="000000" w:themeColor="text1"/>
          <w:sz w:val="28"/>
          <w:lang w:val="nl-NL"/>
        </w:rPr>
      </w:pPr>
    </w:p>
    <w:p w:rsidR="007F35D2" w:rsidRPr="006C721D" w:rsidRDefault="007F35D2" w:rsidP="00412589">
      <w:pPr>
        <w:pStyle w:val="Heading2"/>
        <w:tabs>
          <w:tab w:val="left" w:pos="1134"/>
        </w:tabs>
        <w:spacing w:line="240" w:lineRule="auto"/>
        <w:rPr>
          <w:color w:val="000000" w:themeColor="text1"/>
          <w:lang w:val="nl-NL"/>
        </w:rPr>
      </w:pPr>
      <w:bookmarkStart w:id="32" w:name="_Toc369684535"/>
      <w:r w:rsidRPr="006C721D">
        <w:rPr>
          <w:color w:val="000000" w:themeColor="text1"/>
          <w:cs/>
        </w:rPr>
        <w:t xml:space="preserve">ມາດຕາ </w:t>
      </w:r>
      <w:r w:rsidR="006E0060" w:rsidRPr="006C721D">
        <w:rPr>
          <w:color w:val="000000" w:themeColor="text1"/>
          <w:lang w:val="nl-NL"/>
        </w:rPr>
        <w:t xml:space="preserve"> </w:t>
      </w:r>
      <w:r w:rsidR="00CF4C00" w:rsidRPr="006C721D">
        <w:rPr>
          <w:color w:val="000000" w:themeColor="text1"/>
          <w:cs/>
        </w:rPr>
        <w:t>8</w:t>
      </w:r>
      <w:r w:rsidRPr="006C721D">
        <w:rPr>
          <w:color w:val="000000" w:themeColor="text1"/>
          <w:cs/>
        </w:rPr>
        <w:tab/>
      </w:r>
      <w:r w:rsidR="00F55D7E" w:rsidRPr="006C721D">
        <w:rPr>
          <w:color w:val="000000" w:themeColor="text1"/>
          <w:cs/>
        </w:rPr>
        <w:t>ຮູບ​ແບບ</w:t>
      </w:r>
      <w:r w:rsidRPr="006C721D">
        <w:rPr>
          <w:color w:val="000000" w:themeColor="text1"/>
          <w:cs/>
        </w:rPr>
        <w:t>ການ​ລາຍ​ງານ</w:t>
      </w:r>
      <w:bookmarkEnd w:id="32"/>
      <w:r w:rsidRPr="006C721D">
        <w:rPr>
          <w:color w:val="000000" w:themeColor="text1"/>
          <w:cs/>
        </w:rPr>
        <w:t>ປົກກະຕິ</w:t>
      </w:r>
      <w:r w:rsidR="00974A71" w:rsidRPr="006C721D">
        <w:rPr>
          <w:color w:val="000000" w:themeColor="text1"/>
          <w:cs/>
        </w:rPr>
        <w:t xml:space="preserve"> </w:t>
      </w:r>
    </w:p>
    <w:p w:rsidR="00235BDA" w:rsidRDefault="007F35D2" w:rsidP="003011A6">
      <w:pPr>
        <w:tabs>
          <w:tab w:val="left" w:pos="1440"/>
          <w:tab w:val="left" w:pos="252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ການລາຍງານ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ແບບປົກກະຕິ</w:t>
      </w:r>
      <w:r w:rsidR="003C03D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C03D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</w:t>
      </w:r>
      <w:r w:rsidR="003C03D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F64D4" w:rsidRPr="006C721D">
        <w:rPr>
          <w:rFonts w:ascii="Phetsarath OT" w:hAnsi="Phetsarath OT" w:cs="Phetsarath OT" w:hint="cs"/>
          <w:color w:val="000000" w:themeColor="text1"/>
          <w:sz w:val="20"/>
          <w:szCs w:val="24"/>
          <w:cs/>
          <w:lang w:val="nl-NL" w:bidi="lo-LA"/>
        </w:rPr>
        <w:t>ການ</w:t>
      </w:r>
      <w:r w:rsidR="003F64D4" w:rsidRPr="006C721D">
        <w:rPr>
          <w:rFonts w:ascii="Phetsarath OT" w:hAnsi="Phetsarath OT" w:cs="Phetsarath OT"/>
          <w:color w:val="000000" w:themeColor="text1"/>
          <w:sz w:val="20"/>
          <w:szCs w:val="24"/>
          <w:lang w:val="nl-NL"/>
        </w:rPr>
        <w:t>​</w:t>
      </w:r>
      <w:r w:rsidR="003F64D4" w:rsidRPr="006C721D">
        <w:rPr>
          <w:rFonts w:ascii="Phetsarath OT" w:hAnsi="Phetsarath OT" w:cs="Phetsarath OT" w:hint="cs"/>
          <w:color w:val="000000" w:themeColor="text1"/>
          <w:sz w:val="20"/>
          <w:szCs w:val="24"/>
          <w:cs/>
          <w:lang w:val="nl-NL" w:bidi="lo-LA"/>
        </w:rPr>
        <w:t>ລາຍ</w:t>
      </w:r>
      <w:r w:rsidR="003F64D4" w:rsidRPr="006C721D">
        <w:rPr>
          <w:rFonts w:ascii="Phetsarath OT" w:hAnsi="Phetsarath OT" w:cs="Phetsarath OT"/>
          <w:color w:val="000000" w:themeColor="text1"/>
          <w:sz w:val="20"/>
          <w:szCs w:val="24"/>
          <w:lang w:val="nl-NL"/>
        </w:rPr>
        <w:t>​</w:t>
      </w:r>
      <w:r w:rsidR="003F64D4" w:rsidRPr="006C721D">
        <w:rPr>
          <w:rFonts w:ascii="Phetsarath OT" w:hAnsi="Phetsarath OT" w:cs="Phetsarath OT" w:hint="cs"/>
          <w:color w:val="000000" w:themeColor="text1"/>
          <w:sz w:val="20"/>
          <w:szCs w:val="24"/>
          <w:cs/>
          <w:lang w:val="nl-NL" w:bidi="lo-LA"/>
        </w:rPr>
        <w:t>ງານ</w:t>
      </w:r>
      <w:r w:rsidR="003F64D4" w:rsidRPr="006C721D">
        <w:rPr>
          <w:rFonts w:ascii="Phetsarath OT" w:hAnsi="Phetsarath OT" w:cs="Phetsarath OT"/>
          <w:color w:val="000000" w:themeColor="text1"/>
          <w:sz w:val="20"/>
          <w:szCs w:val="24"/>
          <w:lang w:val="nl-NL"/>
        </w:rPr>
        <w:t>​</w:t>
      </w:r>
      <w:r w:rsidR="003F64D4" w:rsidRPr="006C721D">
        <w:rPr>
          <w:rFonts w:ascii="Phetsarath OT" w:hAnsi="Phetsarath OT" w:cs="Phetsarath OT"/>
          <w:color w:val="000000" w:themeColor="text1"/>
          <w:sz w:val="20"/>
          <w:szCs w:val="24"/>
          <w:cs/>
          <w:lang w:val="nl-NL" w:bidi="lo-LA"/>
        </w:rPr>
        <w:t xml:space="preserve"> </w:t>
      </w:r>
      <w:r w:rsidR="003F64D4" w:rsidRPr="006C721D">
        <w:rPr>
          <w:rFonts w:ascii="Phetsarath OT" w:hAnsi="Phetsarath OT" w:cs="Phetsarath OT" w:hint="cs"/>
          <w:color w:val="000000" w:themeColor="text1"/>
          <w:sz w:val="20"/>
          <w:szCs w:val="24"/>
          <w:cs/>
          <w:lang w:val="nl-NL" w:bidi="lo-LA"/>
        </w:rPr>
        <w:t>ຕາມ​ງວດ​ເວລາ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3F64D4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ຊຶ່ງ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ປະກອບ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: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ປະຈຳ​ໄຕ​ມາດ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ປະຈຳ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037CC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6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ເດືອນຕົ້ນປີ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ປະຈຳ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.</w:t>
      </w:r>
    </w:p>
    <w:p w:rsidR="002F0953" w:rsidRPr="006C721D" w:rsidRDefault="002F0953" w:rsidP="003011A6">
      <w:pPr>
        <w:tabs>
          <w:tab w:val="left" w:pos="1440"/>
          <w:tab w:val="left" w:pos="252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7F35D2" w:rsidRPr="006C721D" w:rsidRDefault="007F35D2" w:rsidP="006C721D">
      <w:pPr>
        <w:numPr>
          <w:ilvl w:val="0"/>
          <w:numId w:val="28"/>
        </w:numPr>
        <w:tabs>
          <w:tab w:val="left" w:pos="1134"/>
          <w:tab w:val="left" w:pos="2160"/>
        </w:tabs>
        <w:spacing w:after="0" w:line="240" w:lineRule="auto"/>
        <w:ind w:left="1134" w:hanging="283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ການລາຍງານ​ປະຈໍາໄຕມາດ</w:t>
      </w:r>
    </w:p>
    <w:p w:rsidR="007F35D2" w:rsidRPr="006C721D" w:rsidRDefault="00BC1BF5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ປະຈຳ​ໄຕ​ມາດ</w:t>
      </w:r>
      <w:r w:rsidR="00B1559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A645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ປະກອບມີ</w:t>
      </w:r>
      <w:r w:rsidR="004A6451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: </w:t>
      </w:r>
      <w:r w:rsidR="004A645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ໄຕມາດ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1</w:t>
      </w:r>
      <w:r w:rsidR="0091132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9113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714A94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14A94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ໄຕມາດ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3</w:t>
      </w:r>
      <w:r w:rsidR="00A6029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</w:p>
    <w:p w:rsidR="004A6451" w:rsidRPr="006C721D" w:rsidRDefault="004A6451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ບໍລິສັດອອກ​ຈຳໜ່າຍຫຼັກ​ຊັບ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ຕ້ອງລາຍງານ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ປະຈໍາໄຕມາດ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1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ໄຕມາດ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3</w:t>
      </w:r>
      <w:r w:rsidR="006B269E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6B269E" w:rsidRPr="0040396B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ຕໍ່ ສໍານັກງານຄະນະກໍາມະການຄຸ້ມຄອງຫຼັກຊັບ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ພາຍໃນ</w:t>
      </w:r>
      <w:r w:rsidR="00037CC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ເວລາ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45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ນັບແຕ່ວັນສິ້ນສຸດ​</w:t>
      </w:r>
      <w:r w:rsidR="008E07C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ໄຕ​ມາດ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ໄຕມາດ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3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ເປັນ​ຕົ້ນ​ໄປ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E93014" w:rsidRPr="006C721D" w:rsidRDefault="007F35D2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pacing w:val="6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ຂໍ້ມູນທີ່ຕ້ອງລາຍ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ງານປະຈຳ​ໄຕ​ມາດ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1323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</w:t>
      </w:r>
      <w:r w:rsidR="00DF4314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ເອກະສານ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ເງິນ</w:t>
      </w:r>
      <w:r w:rsidR="0061323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ທີ່ຜ່ານການເຊັນຢັ້ງຢືນ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bookmarkStart w:id="33" w:name="_Hlk523905915"/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ຈາກ​</w:t>
      </w:r>
      <w:r w:rsidR="003B4E10"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ຝ່າຍ​ບັນຊີ</w:t>
      </w:r>
      <w:r w:rsidR="003B4E10" w:rsidRPr="006C721D">
        <w:rPr>
          <w:rFonts w:ascii="Phetsarath OT" w:hAnsi="Phetsarath OT" w:cs="Phetsarath OT"/>
          <w:color w:val="000000" w:themeColor="text1"/>
          <w:spacing w:val="6"/>
          <w:sz w:val="24"/>
          <w:szCs w:val="24"/>
          <w:lang w:val="nl-NL" w:bidi="lo-LA"/>
        </w:rPr>
        <w:t>,</w:t>
      </w:r>
      <w:r w:rsidR="003B4E10" w:rsidRPr="006C721D">
        <w:rPr>
          <w:rFonts w:ascii="Phetsarath OT" w:hAnsi="Phetsarath OT" w:cs="Phetsarath OT"/>
          <w:color w:val="000000" w:themeColor="text1"/>
          <w:spacing w:val="6"/>
          <w:sz w:val="24"/>
          <w:szCs w:val="24"/>
          <w:cs/>
          <w:lang w:bidi="lo-LA"/>
        </w:rPr>
        <w:t xml:space="preserve"> </w:t>
      </w:r>
      <w:r w:rsidR="003B4E10"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ຝ່າຍ</w:t>
      </w:r>
      <w:r w:rsidRPr="006C721D">
        <w:rPr>
          <w:rFonts w:ascii="Phetsarath OT" w:hAnsi="Phetsarath OT" w:cs="Phetsarath OT"/>
          <w:color w:val="000000" w:themeColor="text1"/>
          <w:spacing w:val="6"/>
          <w:sz w:val="24"/>
          <w:szCs w:val="24"/>
          <w:cs/>
          <w:lang w:bidi="lo-LA"/>
        </w:rPr>
        <w:t>​</w:t>
      </w:r>
      <w:r w:rsidR="00B15592"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ກວດສອບ</w:t>
      </w:r>
      <w:r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ພາຍ</w:t>
      </w:r>
      <w:r w:rsidRPr="006C721D">
        <w:rPr>
          <w:rFonts w:ascii="Phetsarath OT" w:hAnsi="Phetsarath OT" w:cs="Phetsarath OT"/>
          <w:color w:val="000000" w:themeColor="text1"/>
          <w:spacing w:val="6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ໃນ</w:t>
      </w:r>
      <w:r w:rsidRPr="006C721D">
        <w:rPr>
          <w:rFonts w:ascii="Phetsarath OT" w:hAnsi="Phetsarath OT" w:cs="Phetsarath OT"/>
          <w:color w:val="000000" w:themeColor="text1"/>
          <w:spacing w:val="6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pacing w:val="6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ຜູ້ອຳນວຍການ​ຂອງ</w:t>
      </w:r>
      <w:r w:rsidRPr="006C721D">
        <w:rPr>
          <w:rFonts w:ascii="Phetsarath OT" w:hAnsi="Phetsarath OT" w:cs="Phetsarath OT"/>
          <w:color w:val="000000" w:themeColor="text1"/>
          <w:spacing w:val="6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ບໍລິສັດ</w:t>
      </w:r>
      <w:r w:rsidR="004A34ED" w:rsidRPr="006C721D">
        <w:rPr>
          <w:rFonts w:ascii="Phetsarath OT" w:hAnsi="Phetsarath OT" w:cs="Phetsarath OT" w:hint="cs"/>
          <w:color w:val="000000" w:themeColor="text1"/>
          <w:spacing w:val="6"/>
          <w:sz w:val="24"/>
          <w:szCs w:val="24"/>
          <w:cs/>
          <w:lang w:bidi="lo-LA"/>
        </w:rPr>
        <w:t>ດັ່ງກ່າວ</w:t>
      </w:r>
      <w:bookmarkEnd w:id="33"/>
      <w:r w:rsidR="00613233" w:rsidRPr="006C721D">
        <w:rPr>
          <w:rFonts w:ascii="Phetsarath OT" w:hAnsi="Phetsarath OT" w:cs="Phetsarath OT"/>
          <w:color w:val="000000" w:themeColor="text1"/>
          <w:spacing w:val="6"/>
          <w:sz w:val="24"/>
          <w:szCs w:val="24"/>
          <w:cs/>
          <w:lang w:bidi="lo-LA"/>
        </w:rPr>
        <w:t>.</w:t>
      </w:r>
      <w:r w:rsidR="008E5072" w:rsidRPr="006C721D">
        <w:rPr>
          <w:rFonts w:ascii="Phetsarath OT" w:hAnsi="Phetsarath OT" w:cs="Phetsarath OT"/>
          <w:color w:val="000000" w:themeColor="text1"/>
          <w:spacing w:val="6"/>
          <w:sz w:val="24"/>
          <w:szCs w:val="24"/>
          <w:cs/>
          <w:lang w:bidi="lo-LA"/>
        </w:rPr>
        <w:t xml:space="preserve"> </w:t>
      </w:r>
      <w:r w:rsidR="00613233" w:rsidRPr="006C721D" w:rsidDel="00613233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</w:p>
    <w:p w:rsidR="00041647" w:rsidRDefault="002420F1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ກໍລະນີ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ຳ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ເປັນກຸ່ມບໍລິສັດ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ເອກະສານລາຍງານການເງິນ​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ຕ້ອງສະ​ແດງ​ໃຫ້​​​ເຫັນຂໍ້​ມູນ​</w:t>
      </w:r>
      <w:r w:rsidR="00F3635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ທາງ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ການ​ເງິນ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ທັງແບບ​</w:t>
      </w:r>
      <w:r w:rsidR="00A6029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ແຍກ​ກິດຈະການ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ລວມກິດຈະການ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.</w:t>
      </w:r>
    </w:p>
    <w:p w:rsidR="006B269E" w:rsidRPr="006C721D" w:rsidRDefault="006B269E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7F35D2" w:rsidRPr="006C721D" w:rsidRDefault="007F35D2" w:rsidP="006C721D">
      <w:pPr>
        <w:numPr>
          <w:ilvl w:val="0"/>
          <w:numId w:val="28"/>
        </w:numPr>
        <w:spacing w:after="0" w:line="240" w:lineRule="auto"/>
        <w:ind w:left="1134" w:hanging="283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ການລາຍງານປະຈຳ</w:t>
      </w:r>
      <w:r w:rsidR="00B54A57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6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ເດືອນຕົ້ນປີ</w:t>
      </w:r>
    </w:p>
    <w:p w:rsidR="007F35D2" w:rsidRPr="006C721D" w:rsidRDefault="007F35D2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ບໍລິສັດອອກ​ຈຳໜ່າຍຫຼັກ​ຊັບ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ປະຈຳ​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6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ເດືອນຕົ້ນ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40396B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="006B269E" w:rsidRPr="0040396B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ຕໍ່ ສໍານັກງານຄະນະກໍາມະການຄຸ້ມຄອງຫຼັກຊັບ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ພາຍໃນ</w:t>
      </w:r>
      <w:r w:rsidR="00037CC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60 </w:t>
      </w:r>
      <w:r w:rsidR="00CA605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ນັບແຕ່ວັນສິ້ນສຸດ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ໄຕ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B6373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2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ເປັນ​ຕົ້ນ​ໄປ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. </w:t>
      </w:r>
    </w:p>
    <w:p w:rsidR="007F35D2" w:rsidRPr="006C721D" w:rsidRDefault="007F35D2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ຂໍ້ມູນທີ່ຕ້ອງລາຍ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</w:t>
      </w:r>
      <w:r w:rsidR="00CA605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ປະຈຳ</w:t>
      </w:r>
      <w:r w:rsidR="00037CC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6</w:t>
      </w:r>
      <w:r w:rsidR="00037CC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ເດືອນຕົ້ນ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FB719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CC686B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ແມ່ນ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ເອກະສານ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C686B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="0045444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ທົບ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ທວນ</w:t>
      </w:r>
      <w:r w:rsidR="00BA3EE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ຄືນ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ຈາກບໍລິສັດ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ກວດ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​​ </w:t>
      </w:r>
      <w:r w:rsidR="001945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ທີ່ໄດ້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</w:t>
      </w:r>
      <w:r w:rsidR="00B6373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ການ​ຮັບ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E6793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ຄະນະກຳມະການຄຸ້ມຄອງຫຼັກຊັບ</w:t>
      </w:r>
      <w:r w:rsidR="00E6793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6793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E6793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3704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ຕ້ອງ​ໄດ້ຮັບການ​ຮັບ</w:t>
      </w:r>
      <w:r w:rsidR="00F90E2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ຮອງ</w:t>
      </w:r>
      <w:r w:rsidR="00E6793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ຈາກສະພາບໍລິຫານ</w:t>
      </w:r>
      <w:r w:rsidR="00A8348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ຂອງບໍລິສັດ</w:t>
      </w:r>
      <w:r w:rsidR="004A34E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ດັ່ງກ່າວ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="00CA60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C686B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</w:p>
    <w:p w:rsidR="00454445" w:rsidRDefault="002420F1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ກໍລະນີ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ຳ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ເປັນກຸ່ມບໍລິສັດ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ເອກະສານລາຍງານການເງິນ​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ຕ້ອງສະ​ແດງ​ໃຫ້​​​ເຫັນຂໍ້​ມູນ​</w:t>
      </w:r>
      <w:r w:rsidR="001945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ທາງ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ການ​ເງິນ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ທັງແບບ​ແຍກ​ກິດຈະການ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ລວມກິດຈະການ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.</w:t>
      </w:r>
    </w:p>
    <w:p w:rsidR="007F35D2" w:rsidRPr="006C721D" w:rsidRDefault="007F35D2" w:rsidP="006C721D">
      <w:pPr>
        <w:numPr>
          <w:ilvl w:val="0"/>
          <w:numId w:val="28"/>
        </w:numPr>
        <w:spacing w:after="0" w:line="240" w:lineRule="auto"/>
        <w:ind w:left="1134" w:hanging="283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lastRenderedPageBreak/>
        <w:t>ການລາຍງານປະຈໍາປີ</w:t>
      </w:r>
    </w:p>
    <w:p w:rsidR="007F35D2" w:rsidRPr="006C721D" w:rsidRDefault="007F35D2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ບໍລິສັດອອກ​ຈຳໜ່າຍຫຼັກ​ຊັບ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ປະຈຳ​ປີ</w:t>
      </w:r>
      <w:r w:rsidR="006B269E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6B269E" w:rsidRPr="0040396B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 ສໍານັກງານຄະນະກໍາມະການຄຸ້ມຄອງຫຼັກຊັບ</w:t>
      </w:r>
      <w:r w:rsidRPr="0040396B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ພາຍ​​ໃນ</w:t>
      </w:r>
      <w:r w:rsidR="00037CC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37CC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120 </w:t>
      </w:r>
      <w:r w:rsidR="00037CC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="00037CC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ພາຍຫຼັງສິ້ນສຸດປີ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ເປັນ​ຕົ້ນ​ໄປ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.</w:t>
      </w:r>
    </w:p>
    <w:p w:rsidR="007F35D2" w:rsidRDefault="007F35D2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ຂໍ້ມູນທີ່ຕ້ອງລາຍ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ງານປະຈຳ​ປີ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ປະກອບ​ມີ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ບົດ</w:t>
      </w:r>
      <w:r w:rsidR="00801934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ເຄື່ອນ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ໄຫວ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ທຸລະ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ກິດ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ປະຈຳ​ປີ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(</w:t>
      </w:r>
      <w:r w:rsidR="007A1ED6" w:rsidRPr="006C721D">
        <w:rPr>
          <w:rFonts w:ascii="Phetsarath OT" w:hAnsi="Phetsarath OT" w:cs="Phetsarath OT"/>
          <w:color w:val="000000" w:themeColor="text1"/>
          <w:sz w:val="20"/>
          <w:szCs w:val="20"/>
          <w:lang w:val="nl-NL" w:bidi="lo-LA"/>
        </w:rPr>
        <w:t>Annual Report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)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6F478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271C8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</w:t>
      </w:r>
      <w:r w:rsidR="006F478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ອອກ​ຈໍາໜ່າຍ​ຫຼັກ​ຊັບ</w:t>
      </w:r>
      <w:r w:rsidR="006F478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="006F478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6F478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6F478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/>
          <w:strike/>
          <w:color w:val="000000" w:themeColor="text1"/>
          <w:sz w:val="24"/>
          <w:szCs w:val="24"/>
          <w:lang w:val="nl-NL" w:bidi="lo-LA"/>
        </w:rPr>
        <w:t>​​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271C8F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ເອກະສານ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ເງິນ</w:t>
      </w:r>
      <w:r w:rsidR="00CC686B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C686B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ຊຶ່ງເອກະສານລາຍງານການເງິນ</w:t>
      </w:r>
      <w:r w:rsidR="00CC686B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64401E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ການກວດ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ສອບຈາກ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ກວດ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ສອບ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​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1945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ໄດ້ຮັບການຮັບ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ໂດຍ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​​</w:t>
      </w:r>
      <w:r w:rsidR="001945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ຄະນະກຳມະການຄຸ້ມຄອງຫຼັກຊັບ</w:t>
      </w:r>
      <w:r w:rsidR="003F2C1D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3F2C1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3F2C1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3F2C1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</w:t>
      </w:r>
      <w:r w:rsidR="002373AC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2373AC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ໄດ້</w:t>
      </w:r>
      <w:r w:rsidR="003F2C1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ຮັບ</w:t>
      </w:r>
      <w:r w:rsidR="0093704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ການ​ຮັບ</w:t>
      </w:r>
      <w:r w:rsidR="003F2C1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ຮອງຈາກກອງປະຊຸມຜູ້ຖືຮຸ້ນ</w:t>
      </w:r>
      <w:r w:rsidR="002B08FB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ຂອງບໍລິສັດ</w:t>
      </w:r>
      <w:r w:rsidR="00A635B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ດັ່ງກ່າວ</w:t>
      </w:r>
      <w:r w:rsidR="0064401E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  <w:r w:rsidR="00C8589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</w:p>
    <w:p w:rsidR="004F02BD" w:rsidRPr="006C721D" w:rsidRDefault="00BC677A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ກໍລະນີ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ຳ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ເປັນກຸ່ມບໍລິສັດ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ເອກະສານລາຍງານການເງິນ​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ຕ້ອງສະ​ແດງ​ໃຫ້​​​ເຫັນຂໍ້​ມູນ​</w:t>
      </w:r>
      <w:r w:rsidR="001945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ທາງ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ການ​ເງິນ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ທັງແບບ</w:t>
      </w:r>
      <w:r w:rsidR="004C5AFF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ແຍກ​ກິດຈະການ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ລວມກິດຈະການ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.</w:t>
      </w:r>
    </w:p>
    <w:p w:rsidR="00960022" w:rsidRPr="006C721D" w:rsidRDefault="0001269A" w:rsidP="008E07C6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ເອກະສານລາຍງານການເງິນປະຈໍາປີ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ຕ້ອງສະແດງລາຍລະອຽດກ່ຽວກັບ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ລາຍການທີ່ກ່ຽວພັນ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</w:t>
      </w:r>
      <w:r w:rsidR="00037CC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ຕົ້ນ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ພັນທະຕາມສັນຍາ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ຊັບສິນ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ການບໍລິການ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ທີ່ຈະມີການຊື້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ການກູ້ຢືມ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ຄຸນລັກສະນະ</w:t>
      </w:r>
      <w:r w:rsidR="00CC686B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ມູນຄ່າຂອງທຸລະກໍ</w:t>
      </w:r>
      <w:r w:rsidR="00CC686B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າ</w:t>
      </w:r>
      <w:r w:rsidR="00CC686B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C686B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ຜົນປະໂຫຍດທີ່ໄດ້ຮັບຈາກທຸລະກໍາ</w:t>
      </w:r>
      <w:r w:rsidR="00CC686B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ລາຍລະອຽດກ່ຽວກັບຂໍ້ຂັດແຍ່ງທາງດ້ານຜົນປະ</w:t>
      </w:r>
      <w:r w:rsidR="008E07C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ໂຫຍດທັງໝົດ</w:t>
      </w:r>
      <w:r w:rsidR="00CC686B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3C03D8" w:rsidRPr="006C721D" w:rsidRDefault="007E3A63" w:rsidP="008E07C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ເອກະສານລາຍງານການເງິນ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ປະຈໍາໄຕມາດ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ປະຈໍາ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6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ເດືອນ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ປະຈໍາປີ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ແມ່ນໃຫ້ປະຕິບັດຕາມເອກະສານຊ້ອນທ້າຍ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ທີ່ຄັດຕິດມານໍາຂໍ້ຕົກລົງສະບັບນີ້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D52964" w:rsidRPr="006C721D" w:rsidRDefault="00D52964" w:rsidP="00412589">
      <w:pPr>
        <w:tabs>
          <w:tab w:val="left" w:pos="1134"/>
        </w:tabs>
        <w:spacing w:after="0" w:line="240" w:lineRule="auto"/>
        <w:ind w:left="1440" w:hanging="1440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</w:p>
    <w:p w:rsidR="007F35D2" w:rsidRPr="006C721D" w:rsidRDefault="004F02BD" w:rsidP="00412589">
      <w:pPr>
        <w:tabs>
          <w:tab w:val="left" w:pos="1134"/>
        </w:tabs>
        <w:spacing w:after="0" w:line="240" w:lineRule="auto"/>
        <w:ind w:left="1440" w:hanging="1440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ມາດຕາ</w:t>
      </w:r>
      <w:r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F4C00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>9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ab/>
      </w:r>
      <w:r w:rsidR="00E0402B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ຮູບ​ແບບການ</w:t>
      </w:r>
      <w:r w:rsidR="007F35D2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ລາຍງານກະທັນຫັນ</w:t>
      </w:r>
      <w:r w:rsidR="00636010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</w:p>
    <w:p w:rsidR="003F64D4" w:rsidRPr="006C721D" w:rsidRDefault="003F64D4" w:rsidP="003011A6">
      <w:pPr>
        <w:pStyle w:val="NoSpacing"/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color w:val="000000" w:themeColor="text1"/>
          <w:cs/>
          <w:lang w:val="nl-NL"/>
        </w:rPr>
        <w:t>ການ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ລາຍ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ງານ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 xml:space="preserve"> ​ ​ແບບກະທັນຫັນ</w:t>
      </w:r>
      <w:r w:rsidRPr="006C721D">
        <w:rPr>
          <w:color w:val="000000" w:themeColor="text1"/>
          <w:lang w:val="nl-NL"/>
        </w:rPr>
        <w:t xml:space="preserve"> ​</w:t>
      </w:r>
      <w:r w:rsidRPr="006C721D">
        <w:rPr>
          <w:color w:val="000000" w:themeColor="text1"/>
          <w:cs/>
          <w:lang w:val="nl-NL"/>
        </w:rPr>
        <w:t>ແມ່ນ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 xml:space="preserve"> ການ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ລາຍ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 xml:space="preserve">ງານ​ ຕາມ​ເຫດການ​ໃດໜຶ່ງ​ທີ່​ເກີດ​ຂຶ້ນ. </w:t>
      </w:r>
    </w:p>
    <w:p w:rsidR="00AF437C" w:rsidRPr="006C721D" w:rsidRDefault="003F64D4" w:rsidP="00CA1E78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ຳ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ຕ້ອງລາຍ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40396B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ງານ</w:t>
      </w:r>
      <w:r w:rsidR="006B269E" w:rsidRPr="0040396B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ຕໍ່ ສໍານັກງານຄະນະກໍາມະການຄຸ້ມຄອງຫຼັກຊັບ</w:t>
      </w:r>
      <w:r w:rsidR="007F35D2" w:rsidRPr="0040396B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ພາຍໃນ</w:t>
      </w:r>
      <w:r w:rsidR="00037CC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="00037CC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24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ຊົ່ວໂມງ</w:t>
      </w:r>
      <w:r w:rsidR="0091161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1161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ໃນວັນລັດຖະການ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ກໍລະນີ​</w:t>
      </w:r>
      <w:r w:rsidR="00A635B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ມີ​ເຫດການ​ໃດ​ໜຶ່ງ​ເກີດ​ຂຶ້ນ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A635B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ດັ່ງນີ້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:</w:t>
      </w:r>
    </w:p>
    <w:p w:rsidR="007F35D2" w:rsidRPr="006C721D" w:rsidRDefault="00C938E8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ມະຕິກອງປະຊຸມຂອງສະພາບໍລິຫານ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ເປັນຕົ້ນ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B37F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ການຮັບຮອງເອົາ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ມື້​​ເປີດ​ກອງ​ປະຊ</w:t>
      </w:r>
      <w:r w:rsidR="00937B5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ຸມ​ຜູ້​ຖື​ຮຸ້ນ</w:t>
      </w:r>
      <w:r w:rsidR="00937B5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937B5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937B5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937B5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ມື້​ປິດ​ປ</w:t>
      </w:r>
      <w:r w:rsidR="00ED271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ຶ້</w:t>
      </w:r>
      <w:r w:rsidR="003C03D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ມ​ບັນຊີທະບຽນ​ຜູ້​ຖື​ຄອງ​ຮຸ້ນ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415654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ການ​ໄດ້​ມາ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4C5AFF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</w:t>
      </w:r>
      <w:r w:rsidR="0020026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ຊີ້ຂາດ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ຊັບ​ສິນ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80146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ທີ່​ມີ​ມູນ​ຄ່າ</w:t>
      </w:r>
      <w:r w:rsidR="00BC4CD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ຫຼາຍ​ກວ່າ</w:t>
      </w:r>
      <w:r w:rsidR="008E07C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8E07C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ຫ້າສ່ວນຮ້ອຍ</w:t>
      </w:r>
      <w:r w:rsidR="00BC4CD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8E07C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(</w:t>
      </w:r>
      <w:r w:rsidR="0053692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5%</w:t>
      </w:r>
      <w:r w:rsidR="008E07C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)</w:t>
      </w:r>
      <w:r w:rsidR="000C650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0C65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ຂອງຊັບ​ສິນ​ທັງ​ໝົດ​ຂອງ​ບໍລິສັດ</w:t>
      </w:r>
      <w:r w:rsidR="000C650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ການ​ຊ່ວຍ​ເຫຼືອ​ທາງ​ການ​ເງິນ</w:t>
      </w:r>
      <w:r w:rsidR="0060233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ໃຫ້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</w:t>
      </w:r>
      <w:r w:rsidR="000C65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ກ່</w:t>
      </w:r>
      <w:r w:rsidR="000C650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0C65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ບຸກຄົນ</w:t>
      </w:r>
      <w:r w:rsidR="000C650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0C65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="000C650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0C65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ນິຕິບຸກຄົນ​ອື່ນ</w:t>
      </w:r>
      <w:r w:rsidR="000C650D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041647" w:rsidRPr="006C721D" w:rsidRDefault="00602339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ການ​ຮ່ວມ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ຍົກ​ເລີ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ການ​ຮ່ວມ​ລົງທຶນ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ການ​ຄວບ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ຍຸບເລີກ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ໂອນກິດ​ຈະ​ການ​​ໃດ​ໜຶ່ງ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ທັງໝົດ</w:t>
      </w:r>
      <w:r w:rsidR="00A635B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ບໍລິສັດອອກຈຳໜ່າຍຫຼັກຊັບ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7F35D2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ການ​ອອກ​</w:t>
      </w:r>
      <w:r w:rsidR="0083299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ຈຳໜ່າຍ</w:t>
      </w:r>
      <w:r w:rsidR="000C65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ຫຼັກ​ຊັບ​ເພີ່ມ</w:t>
      </w:r>
      <w:r w:rsidR="000C650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="000C65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="000C650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0C65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ການ​ຊື້ຫຼັກ​ຊັບ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ຄືນ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C938E8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ມະຕິກອງປະຊຸມຜູ້ຖືຮຸ້ນ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ເປັນຕົ້ນ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ການ​ຮັບຮອງ​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ເອົາແຜນການ</w:t>
      </w:r>
      <w:r w:rsidR="0060233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ດຳເນີນ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ທຸລະ​ກິດປະຈຳປີ</w:t>
      </w:r>
      <w:r w:rsidR="0053658A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53658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ແຜນ</w:t>
      </w:r>
      <w:r w:rsidR="008E07C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ການຂະຫຍາຍທຸລະກິດໄລຍະກາງ</w:t>
      </w:r>
      <w:r w:rsidR="002961E8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-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ຍາວ</w:t>
      </w:r>
      <w:r w:rsidR="002961E8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​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2961E8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ຍຸດທະສາດ</w:t>
      </w:r>
      <w:r w:rsidR="00F87C59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A635B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A635B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ບໍລິສັດອອກຈຳໜ່າຍຫຼັກຊັບ</w:t>
      </w:r>
      <w:r w:rsidR="00A635B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A635B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A635B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A635B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ປ່ຽນແປງຫຼັກການ</w:t>
      </w:r>
      <w:r w:rsidR="002961E8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F850B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ນະໂຍບາຍ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</w:t>
      </w:r>
      <w:r w:rsidR="002961E8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</w:t>
      </w:r>
      <w:r w:rsidR="002961E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2961E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ຕະຖານ​ດ້ານ​ການ​ລາຍ​ງານ​ການ​ເງິນ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="002961E8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2961E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ນໍາໃຊ້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2961E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</w:t>
      </w:r>
      <w:r w:rsidR="00F87C5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ກູ້</w:t>
      </w:r>
      <w:r w:rsidR="004C5AFF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ຢືມ</w:t>
      </w:r>
      <w:r w:rsidR="00F87C5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F87C5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ເງິນ</w:t>
      </w:r>
      <w:r w:rsidR="00B54E4E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54E4E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ໃນຈໍານວນທີ່ມີຜົນຕໍ່ຖານະການເງິນ</w:t>
      </w:r>
      <w:r w:rsidR="00B54E4E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54E4E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B54E4E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54E4E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ຜົນການດໍາເນີນທຸລະກິດ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7F35D2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ການ​ປ່ຽນ​ແປງ​ທີ່​ສຳຄັນ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ໃນ​ລາຍ​ຈ່າຍເພື່ອ​ການ​ລົງທຶນ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7F35D2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ການສະ​ເໜີ​ຊື້​ຫຼັກ​ຊັບ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ຂອງ​ບໍລິສັດ​ອື່ນ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7F35D2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ການຈ່າຍ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ບໍ່​ຈ່າຍ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ເງິນ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ຮຸ້ນ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ປັນ​ຜົນ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7F35D2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strike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ການປ່ຽນແປງ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29509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ສະມາຊິກ</w:t>
      </w:r>
      <w:r w:rsidR="0029509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ສະພາ​ບໍລິຫານ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,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ກຳມະການ</w:t>
      </w:r>
      <w:r w:rsidR="00D6728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ຂອງສະພາບໍລິຫານ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,</w:t>
      </w:r>
      <w:r w:rsidR="00D6728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ຄະນະອຳນວຍການ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="00245D3E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ຫົວໜ້າ</w:t>
      </w:r>
      <w:r w:rsidR="00B07A8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ກວດສອບ</w:t>
      </w:r>
      <w:r w:rsidR="00245D3E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ພາຍໃນ</w:t>
      </w:r>
      <w:r w:rsidR="00245D3E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CF4BC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ຫົວໜ້າ​ບັນຊີ</w:t>
      </w:r>
      <w:r w:rsidR="006624C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6624C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ຫົວໜ້າການ​ເງິນ​</w:t>
      </w:r>
      <w:r w:rsidR="00D26380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  <w:r w:rsidR="00D2638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</w:p>
    <w:p w:rsidR="008B15C3" w:rsidRPr="006C721D" w:rsidRDefault="008B15C3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lastRenderedPageBreak/>
        <w:t>ການປ່ຽນແປງການເຄື່ອນໄຫວ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ການດໍາລົງຕໍາແໜ່ງຂອງ</w:t>
      </w:r>
      <w:r w:rsidR="00D2638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ສະມາຊິກ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ສະພາບໍລິຫານ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ໃນບໍລິ</w:t>
      </w:r>
      <w:r w:rsidR="008E07C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ສັດອື່ນ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  <w:r w:rsidR="00DA4E81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</w:p>
    <w:p w:rsidR="007F35D2" w:rsidRPr="006C721D" w:rsidRDefault="007F35D2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ບໍ່ສາມາດ​ຊຳລະ​ໜີ້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ຕາມວັນ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ເວລາ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ທີ່​ກຳນົດ​ໄວ້​ໃນ​ສັນຍາ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7F35D2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ບັນຊີ​ເງິນຝາກຢູ່ທະນາຄານຖືກ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ງົດ</w:t>
      </w:r>
      <w:r w:rsidR="000C65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ການ​ເຄື່ອນ​ໄຫວ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es-ES" w:bidi="lo-LA"/>
        </w:rPr>
        <w:t>ຊົ່ວຄາວ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es-ES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es-ES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ພາຍຫຼັງບັນຊີ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ເງິນ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ຝາກໄດ້​ຮັບ​ອະ</w:t>
      </w:r>
      <w:r w:rsidR="008E07C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ນຸຍາດໃຫ້​ເຄື່ອນ​ໄຫວຄືນ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;</w:t>
      </w:r>
    </w:p>
    <w:p w:rsidR="007F35D2" w:rsidRPr="006C721D" w:rsidRDefault="007F35D2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ໂຈະ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ຢຸດ​ເຊົາ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ການ​ດຳ​ເນີນ​ທຸລະ​ກິດ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ບາງ​ສ່ວນ​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ທັງໝົດ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;</w:t>
      </w:r>
    </w:p>
    <w:p w:rsidR="007F35D2" w:rsidRDefault="008C1536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ປ່ຽນ​ແປງ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ຖືກຖອນ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ໃບທະບຽນວິ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ສາ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ຫະກິດ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ຫຼື​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ໃບ​ອະນຸຍາດສ້າ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ງ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ຕັ້ງ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ເຄື່ອນ​ໄຫວທຸລະກິດ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;</w:t>
      </w:r>
    </w:p>
    <w:p w:rsidR="007F35D2" w:rsidRPr="006C721D" w:rsidRDefault="00711DC9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ປະທານ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ຮອງປະທານ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ສະມາຊິກ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ສະພາ​ບໍລິຫານ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, </w:t>
      </w:r>
      <w:r w:rsidR="00D6728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ຄະນະກໍາມະການຂອງສະພາບໍລິຫານ</w:t>
      </w:r>
      <w:r w:rsidR="00D67283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ຄະນະ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ອຳນວຍການ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,</w:t>
      </w:r>
      <w:r w:rsidR="00B54E4E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54E4E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ຫົວໜ້າກວດ</w:t>
      </w:r>
      <w:r w:rsidR="006B7F5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ສອບ</w:t>
      </w:r>
      <w:r w:rsidR="00B54E4E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ພາຍໃນ</w:t>
      </w:r>
      <w:r w:rsidR="00B54E4E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ຫົວໜ້າ​ບັນຊີ​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ຫົວໜ້າການ​ເງິນ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ຖືກ​ລົງ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ວິ​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6793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ຖືກ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ດຳ​ເນີນ​ຄະດີ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ເນື່ອງ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ຈາກ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E6793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ມີການ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ເມີດ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ລະບຽບ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ກົດໝາຍ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; </w:t>
      </w:r>
    </w:p>
    <w:p w:rsidR="007F35D2" w:rsidRDefault="007F35D2" w:rsidP="008E07C6">
      <w:pPr>
        <w:pStyle w:val="ListParagraph"/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ບໍລິສັດ​ອອກ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ຈຳໜ່າຍ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ຫຼັກ​ຊັບ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ຢູ່​ໃນສະ​ພາວະ​ລົ້ມ​ລະລາຍ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ສານ</w:t>
      </w:r>
      <w:r w:rsidR="0053658A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ປະຊາຊົນ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ມີ​ຄຳ​ຕັດ​ສິນ​ໃຫ້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ເປັນວິ​ສາ​ຫະກິດລົ້ມລະລາຍ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53658A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ໄດ້​ຮັບ​ຄວາມ​ເສຍ​ຫາຍ​ຢ່າງ​ຮ້າຍ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ແຮງຈາກ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ເຫດສຸດ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ວິ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ໄ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</w:t>
      </w:r>
      <w:r w:rsidR="00821A0B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ສະພາບ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ເສດຖະກິດ</w:t>
      </w:r>
      <w:r w:rsidR="00DD525C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-</w:t>
      </w:r>
      <w:r w:rsidR="00DD525C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ສັງຄົມ</w:t>
      </w:r>
      <w:r w:rsidR="00DD525C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​​</w:t>
      </w:r>
      <w:r w:rsidR="00DD525C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5A7E76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ອື່ນ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ໆ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F35D2" w:rsidRPr="006C721D" w:rsidRDefault="007F35D2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ປ່ຽນແປງວັດຖຸ​ປະສົງ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ລັກສະນະ​ການ​ດຳ​ເນີນ​ທຸລະ​ກິດ​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ບາງ​ສ່ວນ​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ທັງໝົດ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:rsidR="007F35D2" w:rsidRPr="006C721D" w:rsidRDefault="007F35D2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ເຮັດ​ສັນຍາ​ໃຫ້​ບຸ​ກຄົນ​ອື່ນ​ເຂົ້າ​ມາ​ບໍ​ລິ​ຫານ​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ພາຍ​ໃນ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ບໍລິສັດອອກຈຳໜ່າຍຫຼັກຊັບ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="00DD08DC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ບາງ​ສ່ວນ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ທັງ​ໝົດ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>;</w:t>
      </w:r>
    </w:p>
    <w:p w:rsidR="00E01C03" w:rsidRPr="006C721D" w:rsidRDefault="007F35D2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ເຫດ​ການ​​ໃດ​ໜຶ່ງ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ທີ່ເກີດ​ຂຶ້ນ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ອາດ​​ເກີດ​ຂຶ້ນ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ທີ່ສົ່ງ​ຜົນ​ກະທົບ​ຕໍ່​ສິດ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</w:t>
      </w:r>
      <w:r w:rsidR="0048035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ົນ​ປະ​ໂຫຍ​ດ​ຂອງ​ຜູ້​ຖື​ຮຸ້ນ</w:t>
      </w:r>
      <w:r w:rsidR="0048035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8035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48035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ຕໍ່​ການ​ຕັດສິນ​ໃຈ​ໃນ​ການ​ລົງທຶນຂອງ​ຜູ້ລົງທຶນ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ການ​ປ່ຽນ​​ແປງ​ຂອງ​ລາຄາ​ຫຼັກ​ຊັບ​ຂອງ​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ບໍລິສັດອອກຈຳໜ່າຍຫຼັກຊັບ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F2C6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="00E01C03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2417E5" w:rsidRPr="006C721D" w:rsidRDefault="00E01C03" w:rsidP="008E07C6">
      <w:pPr>
        <w:numPr>
          <w:ilvl w:val="0"/>
          <w:numId w:val="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ເຫດການອື່ນຕາມການກຳນົດຂອງ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ສຳນັກງານຄະນະກຳມະການຄຸ້ມຄອງຫຼັກຊັບ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.</w:t>
      </w:r>
    </w:p>
    <w:p w:rsidR="002F0953" w:rsidRDefault="002F0953" w:rsidP="00522F6F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</w:pPr>
    </w:p>
    <w:p w:rsidR="007F35D2" w:rsidRPr="006C721D" w:rsidRDefault="007F35D2" w:rsidP="00522F6F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ນອກຈາກ​ນີ້</w:t>
      </w:r>
      <w:r w:rsidR="001F2C65" w:rsidRPr="006C721D">
        <w:rPr>
          <w:rFonts w:ascii="Phetsarath OT" w:hAnsi="Phetsarath OT" w:cs="Phetsarath OT"/>
          <w:color w:val="000000" w:themeColor="text1"/>
          <w:sz w:val="24"/>
          <w:szCs w:val="24"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ລາຍ​ງານ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ພາຍ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ໃນ</w:t>
      </w:r>
      <w:r w:rsidR="00037CCF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037CCF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72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ຊົ່ວ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ໂ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ໃນ​</w:t>
      </w:r>
      <w:r w:rsidR="0091161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ວັນລັດຖະການ</w:t>
      </w:r>
      <w:r w:rsidR="0091161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ກໍລະນີ​</w:t>
      </w:r>
      <w:r w:rsidR="00A635B9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ມີ​ເຫດການ​ໃດ​ໜຶ່ງ​ເກີດ​ຂຶ້ນ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ເປັນ​ຕົ້ນ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: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</w:p>
    <w:p w:rsidR="007F35D2" w:rsidRPr="006C721D" w:rsidRDefault="007F35D2" w:rsidP="008E622A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ມະຕິ​ຕົກລົງກ່ຽວກັບ</w:t>
      </w:r>
      <w:r w:rsidR="00E6793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ການສ້າງຕັ້ງ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ຍຸບເລີກສາຂາ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412589" w:rsidRPr="006C721D" w:rsidRDefault="007F35D2" w:rsidP="008E622A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ຍົກຍ້າຍສຳນັກງານໃຫຍ່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412589" w:rsidRPr="006C721D" w:rsidRDefault="007F35D2" w:rsidP="008E622A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ປ່ຽນແປງຜູ້ກວດສອບ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ລວມທັງ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ຜູ້ກວດສອບຂອງບໍລິສັດ</w:t>
      </w:r>
      <w:r w:rsidR="008C153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8C15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ໃນ​ກຸ່ມ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ຂອງຕົນ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59303D" w:rsidRPr="006C721D" w:rsidRDefault="00B40A02" w:rsidP="008E622A">
      <w:pPr>
        <w:numPr>
          <w:ilvl w:val="0"/>
          <w:numId w:val="1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ການຊື້</w:t>
      </w:r>
      <w:r w:rsidR="00876D21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ຂາຍ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ຫຼັກຊັບ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</w:t>
      </w:r>
      <w:r w:rsidR="0091161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1161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ປະທານ</w:t>
      </w:r>
      <w:r w:rsidR="00911616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91161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ຮອງປະທານ</w:t>
      </w:r>
      <w:r w:rsidR="0091161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1161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91161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ສະມາຊິກສະພາ​ບໍລິຫານ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,</w:t>
      </w:r>
      <w:r w:rsidR="006B7F5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6B7F5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ຄະນະກໍາມະການຂອງສະພາບໍລິຫານ</w:t>
      </w:r>
      <w:r w:rsidR="006B7F53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ຄະນະອຳນວຍການ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6B7F5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6B7F5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ຫົວໜ້າກວດສອບພາຍໃນ</w:t>
      </w:r>
      <w:r w:rsidR="006B7F53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ຫົວໜ້າ​ບັນຊີ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ຫົວໜ້າການ​ເງິນ</w:t>
      </w:r>
      <w:r w:rsidR="0059303D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59303D" w:rsidRPr="006C721D" w:rsidRDefault="00707743" w:rsidP="008E622A">
      <w:pPr>
        <w:pStyle w:val="ListParagraph"/>
        <w:numPr>
          <w:ilvl w:val="0"/>
          <w:numId w:val="1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ລາຍລະອຽດກ່ຽວກັບ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ລາຍການທີ່ກ່ຽວພັນ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ເປັນຕົ້ນ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ພັນທະຕາມສັນຍາ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ຊັບສິນ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ການບໍລິ</w:t>
      </w:r>
      <w:r w:rsidR="008E622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ທີ່ຈະມີການຊື້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ການກູ້ຢືມ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ຄຸນລັກສະນະ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A92CC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ມູນຄ່າຂອງທຸລະກໍາ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ຜົນປະໂຫຍດທີ່ໄດ້ຮັບຈາກທຸລະກໍາ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ລາຍລະອຽດກ່ຽວກັບຂໍ້ຂັດແຍ່ງທາງດ້ານຜົນປະໂຫຍດທັງໝົດ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  <w:r w:rsidR="0059303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</w:p>
    <w:p w:rsidR="00116D3E" w:rsidRPr="006C721D" w:rsidRDefault="00116D3E" w:rsidP="006C721D">
      <w:pPr>
        <w:tabs>
          <w:tab w:val="left" w:pos="567"/>
        </w:tabs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7F35D2" w:rsidRPr="006C721D" w:rsidRDefault="00B7723A" w:rsidP="00861329">
      <w:pPr>
        <w:tabs>
          <w:tab w:val="left" w:pos="1134"/>
        </w:tabs>
        <w:spacing w:after="0" w:line="240" w:lineRule="auto"/>
        <w:ind w:left="993" w:hanging="993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ມາດຕາ</w:t>
      </w:r>
      <w:r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F4C00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>10</w:t>
      </w:r>
      <w:r w:rsidR="004F02BD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ab/>
      </w:r>
      <w:r w:rsidR="004F02B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ab/>
      </w:r>
      <w:r w:rsidR="00666FDE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ຮູບ​ແບບ</w:t>
      </w:r>
      <w:r w:rsidR="004F02BD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</w:t>
      </w:r>
      <w:r w:rsidR="007F35D2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ລາຍ​ງານ​ຕາມ​ການ​ຮຽກຮ້ອງ</w:t>
      </w:r>
    </w:p>
    <w:p w:rsidR="00DD7D40" w:rsidRPr="006C721D" w:rsidRDefault="00DD7D40" w:rsidP="002F0953">
      <w:pPr>
        <w:pStyle w:val="NoSpacing"/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color w:val="000000" w:themeColor="text1"/>
          <w:cs/>
          <w:lang w:val="nl-NL"/>
        </w:rPr>
        <w:t>ການ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ລາຍ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ງານ ຕາມ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ການ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ຮຽກຮ້ອງ</w:t>
      </w:r>
      <w:r w:rsidRPr="006C721D">
        <w:rPr>
          <w:color w:val="000000" w:themeColor="text1"/>
          <w:lang w:val="nl-NL"/>
        </w:rPr>
        <w:t xml:space="preserve"> ​</w:t>
      </w:r>
      <w:r w:rsidRPr="006C721D">
        <w:rPr>
          <w:color w:val="000000" w:themeColor="text1"/>
          <w:cs/>
          <w:lang w:val="nl-NL"/>
        </w:rPr>
        <w:t>ແມ່ນ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ການ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ລາຍ</w:t>
      </w:r>
      <w:r w:rsidRPr="006C721D">
        <w:rPr>
          <w:color w:val="000000" w:themeColor="text1"/>
          <w:lang w:val="nl-NL"/>
        </w:rPr>
        <w:t>​</w:t>
      </w:r>
      <w:r w:rsidR="002F0953">
        <w:rPr>
          <w:color w:val="000000" w:themeColor="text1"/>
          <w:cs/>
          <w:lang w:val="nl-NL"/>
        </w:rPr>
        <w:t>ງານ</w:t>
      </w:r>
      <w:r w:rsidR="0096314A" w:rsidRPr="006C721D">
        <w:rPr>
          <w:color w:val="000000" w:themeColor="text1"/>
          <w:cs/>
          <w:lang w:val="nl-NL"/>
        </w:rPr>
        <w:t>ຂອງ</w:t>
      </w:r>
      <w:r w:rsidR="00DE408D" w:rsidRPr="006C721D">
        <w:rPr>
          <w:color w:val="000000" w:themeColor="text1"/>
          <w:cs/>
          <w:lang w:val="nl-NL"/>
        </w:rPr>
        <w:t xml:space="preserve"> </w:t>
      </w:r>
      <w:r w:rsidR="0096314A" w:rsidRPr="006C721D">
        <w:rPr>
          <w:color w:val="000000" w:themeColor="text1"/>
          <w:cs/>
          <w:lang w:val="nl-NL"/>
        </w:rPr>
        <w:t>ບໍລິສັດອອກຈຳໜ່າຍຫຼັກຊັບ ແລະ ບໍລິ</w:t>
      </w:r>
      <w:r w:rsidR="002F0953">
        <w:rPr>
          <w:rFonts w:hint="cs"/>
          <w:color w:val="000000" w:themeColor="text1"/>
          <w:cs/>
          <w:lang w:val="nl-NL"/>
        </w:rPr>
        <w:t xml:space="preserve"> </w:t>
      </w:r>
      <w:r w:rsidR="0096314A" w:rsidRPr="006C721D">
        <w:rPr>
          <w:color w:val="000000" w:themeColor="text1"/>
          <w:cs/>
          <w:lang w:val="nl-NL"/>
        </w:rPr>
        <w:t>ສັດ</w:t>
      </w:r>
      <w:r w:rsidR="00533F1A" w:rsidRPr="006C721D">
        <w:rPr>
          <w:color w:val="000000" w:themeColor="text1"/>
          <w:cs/>
          <w:lang w:val="nl-NL"/>
        </w:rPr>
        <w:t>ຈົດ</w:t>
      </w:r>
      <w:r w:rsidR="0096314A" w:rsidRPr="006C721D">
        <w:rPr>
          <w:color w:val="000000" w:themeColor="text1"/>
          <w:cs/>
          <w:lang w:val="nl-NL"/>
        </w:rPr>
        <w:t>ທະບຽນ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ຕາມ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ການ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  <w:lang w:val="nl-NL"/>
        </w:rPr>
        <w:t>ຮຽກຮ້ອງ</w:t>
      </w:r>
      <w:r w:rsidRPr="006C721D">
        <w:rPr>
          <w:color w:val="000000" w:themeColor="text1"/>
          <w:lang w:val="nl-NL"/>
        </w:rPr>
        <w:t>​</w:t>
      </w:r>
      <w:r w:rsidR="00006C29" w:rsidRPr="006C721D">
        <w:rPr>
          <w:color w:val="000000" w:themeColor="text1"/>
          <w:cs/>
          <w:lang w:val="nl-NL"/>
        </w:rPr>
        <w:t>ຂອງ ສໍານັກງານຄະນະກຳມະການຄຸ້ມຄອງຫຼັກຊັບ</w:t>
      </w:r>
      <w:r w:rsidRPr="006C721D">
        <w:rPr>
          <w:color w:val="000000" w:themeColor="text1"/>
          <w:lang w:val="nl-NL"/>
        </w:rPr>
        <w:t>.</w:t>
      </w:r>
    </w:p>
    <w:p w:rsidR="007F35D2" w:rsidRPr="006C721D" w:rsidRDefault="00DD7D40" w:rsidP="00912849">
      <w:pPr>
        <w:tabs>
          <w:tab w:val="left" w:pos="1134"/>
        </w:tabs>
        <w:spacing w:after="0" w:line="240" w:lineRule="auto"/>
        <w:ind w:left="567" w:firstLine="142"/>
        <w:contextualSpacing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lastRenderedPageBreak/>
        <w:tab/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ບໍລິສັດອອ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ຈຳໜ່າຍຫຼັກຊັບ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ບໍລິສັດ​ຈົດ​ທະບຽນ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ຕ້ອງ​ລາຍ​ງານ</w:t>
      </w:r>
      <w:r w:rsidR="00E755C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ຕາມ​ການ​ຮຽກຮ້ອງ​ຂອງ</w:t>
      </w:r>
      <w:r w:rsidR="00E755C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755C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ສຳ​ນັກ​ງານຄະນະກຳມະການຄຸ້ມຄອງຫຼັກຊັບ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ໃນ​ກໍລະນີ​ມີ​ເຫດການ​ໃດ​ໜຶ່ງ</w:t>
      </w:r>
      <w:r w:rsidR="00C1385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ເກີດຂຶ້ນ</w:t>
      </w:r>
      <w:r w:rsidR="00C13851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1385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="00C13851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1385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="00C13851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C1385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ເຫັນວ່າ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ທີ່​ສົ່ງ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ອາດ​ສົ່ງ​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ຜົນ​ກະທົບ</w:t>
      </w:r>
      <w:r w:rsidR="007F35D2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  <w:t>​​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ຕໍ່</w:t>
      </w:r>
      <w:r w:rsidR="00DE408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DE408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ສິດ</w:t>
      </w:r>
      <w:r w:rsidR="00DE408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/>
        </w:rPr>
        <w:t xml:space="preserve"> ​</w:t>
      </w:r>
      <w:r w:rsidR="00DE408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DE408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/>
        </w:rPr>
        <w:t xml:space="preserve"> </w:t>
      </w:r>
      <w:r w:rsidR="00DE408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DE408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ຜົນ​ປະ​ໂຫຍ​ດ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ຂອງ​ຜູ້​ລົງທຶນ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ຕໍ່​ລາຄາ​ຫຼັກ​ຊັບ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ຕໍ່ສະຖຽນລະ​ພາບ​ຂອງ​ຕະຫຼາດ​ທຶນ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954535" w:rsidRPr="006C721D" w:rsidRDefault="00954535" w:rsidP="00952CDF">
      <w:pPr>
        <w:tabs>
          <w:tab w:val="left" w:pos="1800"/>
        </w:tabs>
        <w:spacing w:after="0" w:line="240" w:lineRule="auto"/>
        <w:ind w:left="1080"/>
        <w:contextualSpacing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954535" w:rsidRPr="006C721D" w:rsidRDefault="00954535" w:rsidP="006C721D">
      <w:pPr>
        <w:tabs>
          <w:tab w:val="left" w:pos="1134"/>
          <w:tab w:val="left" w:pos="1800"/>
        </w:tabs>
        <w:spacing w:after="0" w:line="240" w:lineRule="auto"/>
        <w:contextualSpacing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ມາດຕາ</w:t>
      </w:r>
      <w:r w:rsidR="008E622A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 </w:t>
      </w:r>
      <w:r w:rsidR="00CF4C00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>11</w:t>
      </w:r>
      <w:r w:rsidR="008E622A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  </w:t>
      </w:r>
      <w:r w:rsidR="00E313BB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ຮູບ​ແບບ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ການລາຍງານດ້ວຍຄວາມສະໝັກໃຈ</w:t>
      </w:r>
    </w:p>
    <w:p w:rsidR="00876D21" w:rsidRDefault="00954535" w:rsidP="00522F6F">
      <w:pPr>
        <w:pStyle w:val="NoSpacing"/>
        <w:tabs>
          <w:tab w:val="left" w:pos="1530"/>
        </w:tabs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color w:val="000000" w:themeColor="text1"/>
          <w:cs/>
          <w:lang w:val="nl-NL"/>
        </w:rPr>
        <w:t xml:space="preserve">ການລາຍງານ ດ້ວຍຄວາມສະໝັກໃຈ ແມ່ນ ການລາຍງານ </w:t>
      </w:r>
      <w:r w:rsidR="00A635B9" w:rsidRPr="006C721D">
        <w:rPr>
          <w:color w:val="000000" w:themeColor="text1"/>
          <w:cs/>
          <w:lang w:val="nl-NL"/>
        </w:rPr>
        <w:t>ຂອງ</w:t>
      </w:r>
      <w:r w:rsidRPr="006C721D">
        <w:rPr>
          <w:color w:val="000000" w:themeColor="text1"/>
          <w:cs/>
        </w:rPr>
        <w:t>ບໍລິສັດ​ອອກຈຳໜ່າຍຫຼັກ​ຊັ</w:t>
      </w:r>
      <w:r w:rsidRPr="006C721D">
        <w:rPr>
          <w:color w:val="000000" w:themeColor="text1"/>
          <w:cs/>
          <w:lang w:val="nl-NL"/>
        </w:rPr>
        <w:t>ບ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color w:val="000000" w:themeColor="text1"/>
          <w:cs/>
          <w:lang w:val="nl-NL"/>
        </w:rPr>
        <w:t xml:space="preserve">ແລະ </w:t>
      </w:r>
      <w:r w:rsidRPr="006C721D">
        <w:rPr>
          <w:color w:val="000000" w:themeColor="text1"/>
          <w:cs/>
        </w:rPr>
        <w:t>ບໍລິສັດຈົດ​ທະບຽນ</w:t>
      </w:r>
      <w:r w:rsidRPr="006C721D">
        <w:rPr>
          <w:color w:val="000000" w:themeColor="text1"/>
          <w:cs/>
          <w:lang w:val="nl-NL"/>
        </w:rPr>
        <w:t xml:space="preserve"> </w:t>
      </w:r>
      <w:r w:rsidR="00CB339B" w:rsidRPr="006C721D">
        <w:rPr>
          <w:color w:val="000000" w:themeColor="text1"/>
          <w:cs/>
          <w:lang w:val="nl-NL"/>
        </w:rPr>
        <w:t>ຕ້ອງການ</w:t>
      </w:r>
      <w:r w:rsidR="005734F7" w:rsidRPr="006C721D">
        <w:rPr>
          <w:color w:val="000000" w:themeColor="text1"/>
          <w:cs/>
          <w:lang w:val="nl-NL"/>
        </w:rPr>
        <w:t>ໃຫ້</w:t>
      </w:r>
      <w:r w:rsidRPr="006C721D">
        <w:rPr>
          <w:color w:val="000000" w:themeColor="text1"/>
          <w:cs/>
          <w:lang w:val="nl-NL"/>
        </w:rPr>
        <w:t>ຜູ້​ຄຸ້ມ​ຄອງ ​ແລະ ຜູ້​ລົງທຶນ​ ຮັບຮູ້</w:t>
      </w:r>
      <w:r w:rsidR="00A635B9" w:rsidRPr="006C721D">
        <w:rPr>
          <w:color w:val="000000" w:themeColor="text1"/>
          <w:cs/>
          <w:lang w:val="nl-NL"/>
        </w:rPr>
        <w:t>ກ່ຽວກັບຂໍ້ມູນດັ່ງກ່າວ</w:t>
      </w:r>
      <w:r w:rsidR="00C13851" w:rsidRPr="006C721D">
        <w:rPr>
          <w:color w:val="000000" w:themeColor="text1"/>
          <w:cs/>
          <w:lang w:val="nl-NL"/>
        </w:rPr>
        <w:t>ເພີ່ມເຕີມ.</w:t>
      </w:r>
      <w:r w:rsidR="00CB339B" w:rsidRPr="006C721D">
        <w:rPr>
          <w:color w:val="000000" w:themeColor="text1"/>
          <w:cs/>
          <w:lang w:val="nl-NL"/>
        </w:rPr>
        <w:t xml:space="preserve"> </w:t>
      </w:r>
    </w:p>
    <w:p w:rsidR="00970D4B" w:rsidRPr="006C721D" w:rsidRDefault="00970D4B" w:rsidP="00522F6F">
      <w:pPr>
        <w:pStyle w:val="NoSpacing"/>
        <w:tabs>
          <w:tab w:val="left" w:pos="1530"/>
        </w:tabs>
        <w:ind w:left="567" w:firstLine="567"/>
        <w:jc w:val="both"/>
        <w:rPr>
          <w:color w:val="000000" w:themeColor="text1"/>
          <w:lang w:val="nl-NL"/>
        </w:rPr>
      </w:pPr>
    </w:p>
    <w:p w:rsidR="00F36665" w:rsidRPr="006C721D" w:rsidRDefault="00F36665" w:rsidP="00F36665">
      <w:pPr>
        <w:pStyle w:val="Heading2"/>
        <w:tabs>
          <w:tab w:val="left" w:pos="1134"/>
        </w:tabs>
        <w:spacing w:line="240" w:lineRule="auto"/>
        <w:rPr>
          <w:color w:val="000000" w:themeColor="text1"/>
          <w:cs/>
        </w:rPr>
      </w:pPr>
      <w:r w:rsidRPr="006C721D">
        <w:rPr>
          <w:color w:val="000000" w:themeColor="text1"/>
          <w:cs/>
          <w:lang w:val="nl-NL"/>
        </w:rPr>
        <w:t>ມາດຕາ</w:t>
      </w:r>
      <w:r w:rsidR="008E622A" w:rsidRPr="006C721D">
        <w:rPr>
          <w:color w:val="000000" w:themeColor="text1"/>
          <w:cs/>
          <w:lang w:val="nl-NL"/>
        </w:rPr>
        <w:t xml:space="preserve">  </w:t>
      </w:r>
      <w:r w:rsidR="00CF4C00" w:rsidRPr="006C721D">
        <w:rPr>
          <w:color w:val="000000" w:themeColor="text1"/>
          <w:cs/>
          <w:lang w:val="nl-NL"/>
        </w:rPr>
        <w:t>12</w:t>
      </w:r>
      <w:r w:rsidR="008E622A" w:rsidRPr="006C721D">
        <w:rPr>
          <w:color w:val="000000" w:themeColor="text1"/>
          <w:cs/>
          <w:lang w:val="nl-NL"/>
        </w:rPr>
        <w:t xml:space="preserve">   </w:t>
      </w:r>
      <w:r w:rsidRPr="006C721D">
        <w:rPr>
          <w:color w:val="000000" w:themeColor="text1"/>
          <w:cs/>
        </w:rPr>
        <w:t xml:space="preserve">ຊ່ອງ​ທາງການ​ລາຍ​ງານ </w:t>
      </w:r>
    </w:p>
    <w:p w:rsidR="00F36665" w:rsidRPr="006C721D" w:rsidRDefault="00F36665" w:rsidP="006C721D">
      <w:pPr>
        <w:pStyle w:val="NoSpacing"/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ບໍລິສັດ​ອອກຈຳໜ່າຍຫຼັກ​ຊັ</w:t>
      </w:r>
      <w:r w:rsidRPr="006C721D">
        <w:rPr>
          <w:rFonts w:hint="cs"/>
          <w:color w:val="000000" w:themeColor="text1"/>
          <w:cs/>
          <w:lang w:val="nl-NL"/>
        </w:rPr>
        <w:t>ບ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ແລະ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ບໍລິສັດຈົດ​ທະບຽນ</w:t>
      </w:r>
      <w:r w:rsidRPr="006C721D">
        <w:rPr>
          <w:color w:val="000000" w:themeColor="text1"/>
        </w:rPr>
        <w:t xml:space="preserve"> </w:t>
      </w:r>
      <w:r w:rsidRPr="006C721D">
        <w:rPr>
          <w:rFonts w:hint="cs"/>
          <w:color w:val="000000" w:themeColor="text1"/>
          <w:cs/>
        </w:rPr>
        <w:t>ຕ້ອງລາຍ​ງານ</w:t>
      </w:r>
      <w:r w:rsidRPr="006C721D" w:rsidDel="005C5D3B">
        <w:rPr>
          <w:color w:val="000000" w:themeColor="text1"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ໃນ</w:t>
      </w:r>
      <w:r w:rsidRPr="006C721D">
        <w:rPr>
          <w:color w:val="000000" w:themeColor="text1"/>
          <w:cs/>
          <w:lang w:val="nl-NL"/>
        </w:rPr>
        <w:t xml:space="preserve"> 2 </w:t>
      </w:r>
      <w:r w:rsidRPr="006C721D">
        <w:rPr>
          <w:rFonts w:hint="cs"/>
          <w:color w:val="000000" w:themeColor="text1"/>
          <w:cs/>
          <w:lang w:val="nl-NL"/>
        </w:rPr>
        <w:t>ຊ່ອງທາງຄື</w:t>
      </w:r>
      <w:r w:rsidRPr="006C721D">
        <w:rPr>
          <w:color w:val="000000" w:themeColor="text1"/>
          <w:cs/>
          <w:lang w:val="nl-NL"/>
        </w:rPr>
        <w:t xml:space="preserve">: </w:t>
      </w:r>
      <w:r w:rsidR="00496331" w:rsidRPr="002F0953">
        <w:rPr>
          <w:rFonts w:hint="cs"/>
          <w:color w:val="000000" w:themeColor="text1"/>
          <w:cs/>
          <w:lang w:val="nl-NL"/>
        </w:rPr>
        <w:t>ລາຍງານ</w:t>
      </w:r>
      <w:r w:rsidRPr="006C721D">
        <w:rPr>
          <w:rFonts w:hint="cs"/>
          <w:color w:val="000000" w:themeColor="text1"/>
          <w:cs/>
          <w:lang w:val="nl-NL"/>
        </w:rPr>
        <w:t>ເ</w:t>
      </w:r>
      <w:r w:rsidRPr="006C721D">
        <w:rPr>
          <w:rFonts w:hint="cs"/>
          <w:color w:val="000000" w:themeColor="text1"/>
          <w:cs/>
        </w:rPr>
        <w:t>ປັນ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ລາຍ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ລັກ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ອັກສອນ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ແລະ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ເປັນ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ເອເລັກໂຕຣນິກ</w:t>
      </w:r>
      <w:r w:rsidRPr="006C721D">
        <w:rPr>
          <w:color w:val="000000" w:themeColor="text1"/>
          <w:cs/>
        </w:rPr>
        <w:t xml:space="preserve"> ​</w:t>
      </w:r>
      <w:r w:rsidRPr="006C721D">
        <w:rPr>
          <w:rFonts w:hint="cs"/>
          <w:color w:val="000000" w:themeColor="text1"/>
          <w:cs/>
        </w:rPr>
        <w:t>ໃຫ້​ແກ່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ສຳນັກງານຄະນະກຳມະການຄຸ້ມຄອງຫຼັກຊັບ​</w:t>
      </w:r>
      <w:r w:rsidRPr="006C721D">
        <w:rPr>
          <w:color w:val="000000" w:themeColor="text1"/>
          <w:lang w:val="nl-NL"/>
        </w:rPr>
        <w:t>. ​</w:t>
      </w:r>
      <w:r w:rsidRPr="006C721D">
        <w:rPr>
          <w:color w:val="000000" w:themeColor="text1"/>
          <w:cs/>
          <w:lang w:val="nl-NL"/>
        </w:rPr>
        <w:t xml:space="preserve"> </w:t>
      </w:r>
    </w:p>
    <w:p w:rsidR="00F36665" w:rsidRDefault="00F36665" w:rsidP="006C721D">
      <w:pPr>
        <w:pStyle w:val="NoSpacing"/>
        <w:ind w:left="0" w:firstLine="0"/>
        <w:jc w:val="both"/>
        <w:rPr>
          <w:color w:val="000000" w:themeColor="text1"/>
          <w:lang w:val="nl-NL"/>
        </w:rPr>
      </w:pPr>
    </w:p>
    <w:p w:rsidR="00F36665" w:rsidRPr="006C721D" w:rsidRDefault="00F36665" w:rsidP="006C721D">
      <w:pPr>
        <w:pStyle w:val="NoSpacing"/>
        <w:ind w:left="0" w:firstLine="0"/>
        <w:rPr>
          <w:color w:val="000000" w:themeColor="text1"/>
          <w:lang w:val="nl-NL"/>
        </w:rPr>
      </w:pPr>
      <w:r w:rsidRPr="006C721D">
        <w:rPr>
          <w:rFonts w:hint="cs"/>
          <w:b/>
          <w:bCs/>
          <w:color w:val="000000" w:themeColor="text1"/>
          <w:cs/>
        </w:rPr>
        <w:t>ມາດຕາ</w:t>
      </w:r>
      <w:r w:rsidR="008E622A" w:rsidRPr="006C721D">
        <w:rPr>
          <w:b/>
          <w:bCs/>
          <w:color w:val="000000" w:themeColor="text1"/>
          <w:cs/>
          <w:lang w:val="nl-NL"/>
        </w:rPr>
        <w:t xml:space="preserve">  </w:t>
      </w:r>
      <w:r w:rsidR="00CF4C00" w:rsidRPr="006C721D">
        <w:rPr>
          <w:b/>
          <w:bCs/>
          <w:color w:val="000000" w:themeColor="text1"/>
          <w:cs/>
          <w:lang w:val="nl-NL"/>
        </w:rPr>
        <w:t>13</w:t>
      </w:r>
      <w:r w:rsidR="008E622A" w:rsidRPr="006C721D">
        <w:rPr>
          <w:b/>
          <w:bCs/>
          <w:color w:val="000000" w:themeColor="text1"/>
          <w:cs/>
          <w:lang w:val="nl-NL"/>
        </w:rPr>
        <w:t xml:space="preserve">   </w:t>
      </w:r>
      <w:r w:rsidRPr="006C721D">
        <w:rPr>
          <w:rStyle w:val="Strong"/>
          <w:rFonts w:hint="cs"/>
          <w:color w:val="000000" w:themeColor="text1"/>
          <w:cs/>
        </w:rPr>
        <w:t>ການເກັບຮັກສາຂໍ້ມູນ</w:t>
      </w:r>
      <w:r w:rsidRPr="006C721D">
        <w:rPr>
          <w:rStyle w:val="Strong"/>
          <w:color w:val="000000" w:themeColor="text1"/>
          <w:cs/>
        </w:rPr>
        <w:tab/>
      </w:r>
    </w:p>
    <w:p w:rsidR="00F36665" w:rsidRPr="006C721D" w:rsidRDefault="00F36665" w:rsidP="006C721D">
      <w:pPr>
        <w:tabs>
          <w:tab w:val="left" w:pos="567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  <w:r w:rsidRPr="006C721D">
        <w:rPr>
          <w:color w:val="000000" w:themeColor="text1"/>
          <w:cs/>
        </w:rPr>
        <w:t>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ບໍລິສັດ​ອອກຈຳໜ່າຍຫຼັກ​ຊັ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ແລະ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​ບໍລິສັດຈົດ​ທະບຽນ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ຕ້ອງເກັບຮັກສາຂໍ້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ເອກະສານທີ່ກ່ຽວຂ້ອງ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ການລາຍງານ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ຢ່າງໜ້ອຍ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10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ປີ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ນັບແຕ່</w:t>
      </w:r>
      <w:r w:rsidR="00BA3EE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</w:t>
      </w:r>
      <w:r w:rsidR="00BA3EE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ລາຍງານໃຫ້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="00B527C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ເປັນຕົ້ນໄປ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>.</w:t>
      </w:r>
    </w:p>
    <w:p w:rsidR="00F36665" w:rsidRPr="006C721D" w:rsidRDefault="00F36665" w:rsidP="007014C4">
      <w:pPr>
        <w:tabs>
          <w:tab w:val="left" w:pos="0"/>
        </w:tabs>
        <w:spacing w:after="0" w:line="240" w:lineRule="auto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</w:p>
    <w:p w:rsidR="00A92CC7" w:rsidRPr="006C721D" w:rsidRDefault="00A92CC7" w:rsidP="007014C4">
      <w:pPr>
        <w:tabs>
          <w:tab w:val="left" w:pos="0"/>
        </w:tabs>
        <w:spacing w:after="0" w:line="240" w:lineRule="auto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ມາດຕາ</w:t>
      </w:r>
      <w:r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 </w:t>
      </w:r>
      <w:r w:rsidR="00CF4C00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bidi="lo-LA"/>
        </w:rPr>
        <w:t xml:space="preserve">14 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ການລາຍງານບົດບັນທຶກກອງປະຊຸມຜູ້ຖືຮຸ້ນ</w:t>
      </w:r>
    </w:p>
    <w:p w:rsidR="00A92CC7" w:rsidRPr="006C721D" w:rsidRDefault="00A92CC7" w:rsidP="006C721D">
      <w:pPr>
        <w:tabs>
          <w:tab w:val="left" w:pos="567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ບໍລິສັດອອ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ຈຳໜ່າຍຫຼັກຊັບ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ບົດບັນທຶກກອງປະຊຸມຜູ້ຖືຮຸ້ນ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ພາຍໃນ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ເວລາ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14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ວັນ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ນັບຕັ້ງແຕ່ວັນເປີດກອງປະຊຸມຜູ້ຖືຮຸ້ນ</w:t>
      </w:r>
      <w:r w:rsidR="00B527C2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ເປັນຕົ້ນໄປ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A92CC7" w:rsidRPr="006C721D" w:rsidRDefault="00A92CC7" w:rsidP="007014C4">
      <w:pPr>
        <w:tabs>
          <w:tab w:val="left" w:pos="0"/>
        </w:tabs>
        <w:spacing w:after="0" w:line="240" w:lineRule="auto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</w:p>
    <w:p w:rsidR="007014C4" w:rsidRPr="006C721D" w:rsidRDefault="007014C4" w:rsidP="006C721D">
      <w:pPr>
        <w:tabs>
          <w:tab w:val="left" w:pos="0"/>
        </w:tabs>
        <w:spacing w:after="0" w:line="240" w:lineRule="auto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ມາດຕາ</w:t>
      </w:r>
      <w:r w:rsidR="008E622A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 </w:t>
      </w:r>
      <w:r w:rsidR="00CF4C00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>15</w:t>
      </w:r>
      <w:r w:rsidR="008E622A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  </w:t>
      </w:r>
      <w:r w:rsidR="00706486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>(</w:t>
      </w:r>
      <w:r w:rsidR="00706486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ປັບປຸງ</w:t>
      </w:r>
      <w:r w:rsidR="00706486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)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ບົດ</w:t>
      </w:r>
      <w:r w:rsidR="00801934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ລາຍງານ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ການເຄື່ອນໄຫວທຸລະກິດປະຈໍາປີຂອງບໍລິສັດ</w:t>
      </w:r>
      <w:r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</w:t>
      </w:r>
    </w:p>
    <w:p w:rsidR="007014C4" w:rsidRPr="006C721D" w:rsidRDefault="007014C4" w:rsidP="00522F6F">
      <w:pPr>
        <w:tabs>
          <w:tab w:val="left" w:pos="108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b/>
          <w:bCs/>
          <w:color w:val="000000" w:themeColor="text1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ເນື້ອໃນລະອຽດກ່ຽວກັບ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ບົດ</w:t>
      </w:r>
      <w:r w:rsidR="00801934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ລາຍງານ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ການເຄື່ອນໄຫວທຸລະກິດປະຈໍາປີ</w:t>
      </w:r>
      <w:r w:rsidR="00F3666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F36665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(</w:t>
      </w:r>
      <w:r w:rsidR="00F36665" w:rsidRPr="006C721D">
        <w:rPr>
          <w:rFonts w:ascii="Phetsarath OT" w:hAnsi="Phetsarath OT" w:cs="Phetsarath OT"/>
          <w:color w:val="000000" w:themeColor="text1"/>
          <w:sz w:val="20"/>
          <w:szCs w:val="20"/>
          <w:lang w:val="nl-NL" w:bidi="lo-LA"/>
        </w:rPr>
        <w:t>Annual Report</w:t>
      </w:r>
      <w:r w:rsidR="00F36665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)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ບໍລິສັດອອກຈໍາໜ່າຍຫຼັກຊັບ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ໃຫ້ປະຕິບັດຕາມ</w:t>
      </w:r>
      <w:r w:rsidR="0070648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ແຈ້ງການຂອງສໍານັກງານ</w:t>
      </w:r>
      <w:r w:rsidR="00876D2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ຄະນະກຳ</w:t>
      </w:r>
      <w:r w:rsidR="00126927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876D2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ມະການຄຸ້ມຄອງຫຼັກຊັບ</w:t>
      </w:r>
      <w:r w:rsidR="0070648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9E054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ທີ່ວາງ</w:t>
      </w:r>
      <w:r w:rsidR="0070648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ອອກໃນແຕ່ລະໄລຍະ</w:t>
      </w:r>
      <w:r w:rsidR="0070648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. </w:t>
      </w:r>
    </w:p>
    <w:p w:rsidR="007014C4" w:rsidRPr="006C721D" w:rsidRDefault="007014C4" w:rsidP="00522F6F">
      <w:pPr>
        <w:tabs>
          <w:tab w:val="left" w:pos="1080"/>
        </w:tabs>
        <w:spacing w:after="0" w:line="240" w:lineRule="auto"/>
        <w:contextualSpacing/>
        <w:jc w:val="both"/>
        <w:rPr>
          <w:rFonts w:ascii="Phetsarath OT" w:hAnsi="Phetsarath OT" w:cs="Phetsarath OT"/>
          <w:b/>
          <w:bCs/>
          <w:color w:val="000000" w:themeColor="text1"/>
          <w:lang w:val="nl-NL" w:bidi="lo-LA"/>
        </w:rPr>
      </w:pPr>
    </w:p>
    <w:p w:rsidR="005C5D3B" w:rsidRPr="006C721D" w:rsidRDefault="005C5D3B" w:rsidP="005C5D3B">
      <w:pPr>
        <w:pStyle w:val="Heading1"/>
        <w:spacing w:line="240" w:lineRule="auto"/>
        <w:rPr>
          <w:color w:val="000000" w:themeColor="text1"/>
          <w:lang w:val="nl-NL"/>
        </w:rPr>
      </w:pPr>
      <w:bookmarkStart w:id="34" w:name="_Toc369684548"/>
      <w:bookmarkEnd w:id="27"/>
      <w:r w:rsidRPr="006C721D">
        <w:rPr>
          <w:color w:val="000000" w:themeColor="text1"/>
          <w:cs/>
        </w:rPr>
        <w:t>ໝວດທີ</w:t>
      </w:r>
      <w:r w:rsidRPr="006C721D">
        <w:rPr>
          <w:color w:val="000000" w:themeColor="text1"/>
          <w:lang w:val="nl-NL"/>
        </w:rPr>
        <w:t xml:space="preserve"> </w:t>
      </w:r>
      <w:r w:rsidR="00E170A5">
        <w:rPr>
          <w:rFonts w:hint="cs"/>
          <w:color w:val="000000" w:themeColor="text1"/>
          <w:cs/>
          <w:lang w:val="nl-NL"/>
        </w:rPr>
        <w:t>4</w:t>
      </w:r>
    </w:p>
    <w:p w:rsidR="005C5D3B" w:rsidRPr="006C721D" w:rsidRDefault="005C5D3B" w:rsidP="008E10C9">
      <w:pPr>
        <w:pStyle w:val="Heading1"/>
        <w:spacing w:line="240" w:lineRule="auto"/>
        <w:rPr>
          <w:color w:val="000000" w:themeColor="text1"/>
          <w:cs/>
        </w:rPr>
      </w:pPr>
      <w:r w:rsidRPr="006C721D">
        <w:rPr>
          <w:color w:val="000000" w:themeColor="text1"/>
          <w:cs/>
        </w:rPr>
        <w:t>ການເປີດເຜີຍຂໍ້ມູນ ຂອງບໍລິສັດອອກຈຳໜ່າຍຫຼັກຊັບ ແລະ ບໍລິສັດຈົດທະບຽນ</w:t>
      </w:r>
    </w:p>
    <w:p w:rsidR="005C5D3B" w:rsidRPr="006C721D" w:rsidRDefault="005C5D3B" w:rsidP="005C5D3B">
      <w:pPr>
        <w:tabs>
          <w:tab w:val="left" w:pos="1440"/>
        </w:tabs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</w:pPr>
    </w:p>
    <w:p w:rsidR="005C5D3B" w:rsidRPr="006C721D" w:rsidRDefault="005C5D3B" w:rsidP="005C5D3B">
      <w:pPr>
        <w:pStyle w:val="Heading2"/>
        <w:tabs>
          <w:tab w:val="left" w:pos="1134"/>
        </w:tabs>
        <w:spacing w:line="240" w:lineRule="auto"/>
        <w:rPr>
          <w:color w:val="000000" w:themeColor="text1"/>
          <w:cs/>
          <w:lang w:val="nl-NL" w:bidi="th-TH"/>
        </w:rPr>
      </w:pPr>
      <w:r w:rsidRPr="006C721D">
        <w:rPr>
          <w:color w:val="000000" w:themeColor="text1"/>
          <w:cs/>
        </w:rPr>
        <w:t>ມາດຕາ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lang w:val="nl-NL"/>
        </w:rPr>
        <w:t xml:space="preserve"> </w:t>
      </w:r>
      <w:r w:rsidR="00CF4C00" w:rsidRPr="006C721D">
        <w:rPr>
          <w:color w:val="000000" w:themeColor="text1"/>
          <w:cs/>
          <w:lang w:val="nl-NL"/>
        </w:rPr>
        <w:t>16</w:t>
      </w:r>
      <w:r w:rsidR="00B944B6" w:rsidRPr="006C721D">
        <w:rPr>
          <w:color w:val="000000" w:themeColor="text1"/>
          <w:cs/>
          <w:lang w:val="nl-NL"/>
        </w:rPr>
        <w:t xml:space="preserve">   </w:t>
      </w:r>
      <w:r w:rsidRPr="006C721D">
        <w:rPr>
          <w:color w:val="000000" w:themeColor="text1"/>
          <w:cs/>
        </w:rPr>
        <w:t>ພັນທະ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​ໃນການ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ເປີດ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ເຜີຍ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ຂໍ້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ມູນ</w:t>
      </w:r>
    </w:p>
    <w:p w:rsidR="00126927" w:rsidRDefault="005C5D3B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color w:val="000000" w:themeColor="text1"/>
          <w:cs/>
        </w:rPr>
        <w:t>​ບໍລິສັດ​ອອກຈຳໜ່າຍຫຼັກ​ຊັ</w:t>
      </w:r>
      <w:r w:rsidRPr="006C721D">
        <w:rPr>
          <w:color w:val="000000" w:themeColor="text1"/>
          <w:cs/>
          <w:lang w:val="nl-NL"/>
        </w:rPr>
        <w:t xml:space="preserve">ບ ແລະ </w:t>
      </w:r>
      <w:r w:rsidRPr="006C721D">
        <w:rPr>
          <w:color w:val="000000" w:themeColor="text1"/>
          <w:cs/>
        </w:rPr>
        <w:t>​ບໍລິສັດຈົດ​ທະບຽນ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color w:val="000000" w:themeColor="text1"/>
          <w:cs/>
        </w:rPr>
        <w:t>ມີ​ພັນທະ​ເປີດ​ເຜີ​ຍຂໍ້​ມູນ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color w:val="000000" w:themeColor="text1"/>
          <w:cs/>
        </w:rPr>
        <w:t>ຕາມ​ທີ່​ໄດ້​ກຳນົດ​ໄວ້​ໃນຂໍ້ຕົກລົງ​ສະບັບ​ນີ້ ​ແລະ ລະບຽບການສະເພາະ</w:t>
      </w:r>
      <w:r w:rsidR="006B7F53" w:rsidRPr="006C721D">
        <w:rPr>
          <w:color w:val="000000" w:themeColor="text1"/>
          <w:cs/>
        </w:rPr>
        <w:t xml:space="preserve"> </w:t>
      </w:r>
      <w:r w:rsidRPr="006C721D">
        <w:rPr>
          <w:color w:val="000000" w:themeColor="text1"/>
          <w:cs/>
        </w:rPr>
        <w:t>ຕາມການກໍານົດຂອງຕະຫຼາດຫຼັກຊັບ ພ້ອມທັງ ຕ້ອງ​ຮັບຜິດຊອບ​ຕໍ່​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ເນື້ອ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ໃນທີ່ເປີດ​ເຜີ​ຍ</w:t>
      </w:r>
      <w:r w:rsidRPr="006C721D">
        <w:rPr>
          <w:color w:val="000000" w:themeColor="text1"/>
          <w:lang w:val="nl-NL"/>
        </w:rPr>
        <w:t>​</w:t>
      </w:r>
      <w:r w:rsidR="00C13851" w:rsidRPr="006C721D">
        <w:rPr>
          <w:color w:val="000000" w:themeColor="text1"/>
          <w:cs/>
          <w:lang w:val="nl-NL"/>
        </w:rPr>
        <w:t xml:space="preserve">. </w:t>
      </w:r>
    </w:p>
    <w:p w:rsidR="00C13851" w:rsidRDefault="00C13851">
      <w:pPr>
        <w:pStyle w:val="NoSpacing"/>
        <w:tabs>
          <w:tab w:val="left" w:pos="1134"/>
        </w:tabs>
        <w:ind w:left="567" w:firstLine="567"/>
        <w:jc w:val="both"/>
        <w:rPr>
          <w:color w:val="000000" w:themeColor="text1"/>
          <w:lang w:val="nl-NL"/>
        </w:rPr>
      </w:pPr>
    </w:p>
    <w:p w:rsidR="00C13851" w:rsidRPr="006C721D" w:rsidRDefault="00C13851" w:rsidP="006C721D">
      <w:pPr>
        <w:pStyle w:val="NoSpacing"/>
        <w:tabs>
          <w:tab w:val="left" w:pos="1134"/>
        </w:tabs>
        <w:ind w:left="0" w:firstLine="0"/>
        <w:rPr>
          <w:b/>
          <w:bCs/>
          <w:color w:val="000000" w:themeColor="text1"/>
          <w:lang w:val="nl-NL"/>
        </w:rPr>
      </w:pPr>
      <w:r w:rsidRPr="006C721D">
        <w:rPr>
          <w:rFonts w:hint="cs"/>
          <w:b/>
          <w:bCs/>
          <w:color w:val="000000" w:themeColor="text1"/>
          <w:cs/>
          <w:lang w:val="nl-NL"/>
        </w:rPr>
        <w:t>ມາດຕາ</w:t>
      </w:r>
      <w:r w:rsidRPr="006C721D">
        <w:rPr>
          <w:b/>
          <w:bCs/>
          <w:color w:val="000000" w:themeColor="text1"/>
          <w:cs/>
          <w:lang w:val="nl-NL"/>
        </w:rPr>
        <w:t xml:space="preserve"> </w:t>
      </w:r>
      <w:r w:rsidR="00CF4C00" w:rsidRPr="006C721D">
        <w:rPr>
          <w:b/>
          <w:bCs/>
          <w:color w:val="000000" w:themeColor="text1"/>
          <w:cs/>
          <w:lang w:val="nl-NL"/>
        </w:rPr>
        <w:t>17</w:t>
      </w:r>
      <w:r w:rsidR="00B944B6" w:rsidRPr="006C721D">
        <w:rPr>
          <w:b/>
          <w:bCs/>
          <w:color w:val="000000" w:themeColor="text1"/>
          <w:cs/>
          <w:lang w:val="nl-NL"/>
        </w:rPr>
        <w:t xml:space="preserve">   </w:t>
      </w:r>
      <w:r w:rsidRPr="006C721D">
        <w:rPr>
          <w:rFonts w:hint="cs"/>
          <w:b/>
          <w:bCs/>
          <w:color w:val="000000" w:themeColor="text1"/>
          <w:cs/>
          <w:lang w:val="nl-NL"/>
        </w:rPr>
        <w:t>ຂໍ້ມູນທີ່ຕ້ອງເປີດເຜີຍ</w:t>
      </w:r>
    </w:p>
    <w:p w:rsidR="00830104" w:rsidRDefault="00DE240F" w:rsidP="006C721D">
      <w:pPr>
        <w:pStyle w:val="NoSpacing"/>
        <w:numPr>
          <w:ilvl w:val="0"/>
          <w:numId w:val="33"/>
        </w:numPr>
        <w:tabs>
          <w:tab w:val="left" w:pos="1560"/>
        </w:tabs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  <w:lang w:val="nl-NL"/>
        </w:rPr>
        <w:t>ເປີດເຜີຍຂໍ້ມູນປົກກະຕິ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ປະກອບມີ</w:t>
      </w:r>
      <w:r w:rsidR="00830104" w:rsidRPr="006C721D">
        <w:rPr>
          <w:color w:val="000000" w:themeColor="text1"/>
          <w:cs/>
          <w:lang w:val="nl-NL"/>
        </w:rPr>
        <w:t>:</w:t>
      </w:r>
    </w:p>
    <w:p w:rsidR="000E775F" w:rsidRDefault="000E775F" w:rsidP="000E775F">
      <w:pPr>
        <w:pStyle w:val="NoSpacing"/>
        <w:tabs>
          <w:tab w:val="left" w:pos="1560"/>
        </w:tabs>
        <w:ind w:left="1134" w:firstLine="0"/>
        <w:jc w:val="both"/>
        <w:rPr>
          <w:color w:val="000000" w:themeColor="text1"/>
          <w:lang w:val="nl-NL"/>
        </w:rPr>
      </w:pPr>
    </w:p>
    <w:p w:rsidR="000E775F" w:rsidRPr="006C721D" w:rsidRDefault="000E775F" w:rsidP="000E775F">
      <w:pPr>
        <w:pStyle w:val="NoSpacing"/>
        <w:tabs>
          <w:tab w:val="left" w:pos="1560"/>
        </w:tabs>
        <w:ind w:left="1134" w:firstLine="0"/>
        <w:jc w:val="both"/>
        <w:rPr>
          <w:color w:val="000000" w:themeColor="text1"/>
          <w:lang w:val="nl-NL"/>
        </w:rPr>
      </w:pPr>
    </w:p>
    <w:p w:rsidR="00830104" w:rsidRPr="006C721D" w:rsidRDefault="00DE240F" w:rsidP="00B944B6">
      <w:pPr>
        <w:pStyle w:val="NoSpacing"/>
        <w:numPr>
          <w:ilvl w:val="1"/>
          <w:numId w:val="33"/>
        </w:numPr>
        <w:tabs>
          <w:tab w:val="left" w:pos="1134"/>
        </w:tabs>
        <w:ind w:left="1985" w:hanging="425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  <w:lang w:val="nl-NL"/>
        </w:rPr>
        <w:t>ເປີດເຜີຍຂໍ້ມູນ</w:t>
      </w:r>
      <w:r w:rsidR="00830104" w:rsidRPr="006C721D">
        <w:rPr>
          <w:rFonts w:hint="cs"/>
          <w:color w:val="000000" w:themeColor="text1"/>
          <w:cs/>
          <w:lang w:val="nl-NL"/>
        </w:rPr>
        <w:t>ປະຈໍາໄຕມາດ</w:t>
      </w:r>
      <w:r w:rsidR="00830104" w:rsidRPr="006C721D">
        <w:rPr>
          <w:color w:val="000000" w:themeColor="text1"/>
          <w:cs/>
          <w:lang w:val="nl-NL"/>
        </w:rPr>
        <w:t xml:space="preserve"> 1 </w:t>
      </w:r>
      <w:r w:rsidR="00830104" w:rsidRPr="006C721D">
        <w:rPr>
          <w:rFonts w:hint="cs"/>
          <w:color w:val="000000" w:themeColor="text1"/>
          <w:cs/>
          <w:lang w:val="nl-NL"/>
        </w:rPr>
        <w:t>ແລະ</w:t>
      </w:r>
      <w:r w:rsidR="00830104" w:rsidRPr="006C721D">
        <w:rPr>
          <w:color w:val="000000" w:themeColor="text1"/>
          <w:cs/>
          <w:lang w:val="nl-NL"/>
        </w:rPr>
        <w:t xml:space="preserve"> </w:t>
      </w:r>
      <w:r w:rsidR="00830104" w:rsidRPr="006C721D">
        <w:rPr>
          <w:rFonts w:hint="cs"/>
          <w:color w:val="000000" w:themeColor="text1"/>
          <w:cs/>
          <w:lang w:val="nl-NL"/>
        </w:rPr>
        <w:t>ໄຕມາດ</w:t>
      </w:r>
      <w:r w:rsidR="00830104" w:rsidRPr="006C721D">
        <w:rPr>
          <w:color w:val="000000" w:themeColor="text1"/>
          <w:cs/>
          <w:lang w:val="nl-NL"/>
        </w:rPr>
        <w:t xml:space="preserve"> 3 </w:t>
      </w:r>
      <w:r w:rsidR="00830104" w:rsidRPr="006C721D">
        <w:rPr>
          <w:rFonts w:hint="cs"/>
          <w:color w:val="000000" w:themeColor="text1"/>
          <w:cs/>
          <w:lang w:val="nl-NL"/>
        </w:rPr>
        <w:t>ຕາມທີ່ໄດ້ກໍານົດໄວ້ໃນ</w:t>
      </w:r>
      <w:r w:rsidR="00830104" w:rsidRPr="006C721D">
        <w:rPr>
          <w:color w:val="000000" w:themeColor="text1"/>
          <w:cs/>
          <w:lang w:val="nl-NL"/>
        </w:rPr>
        <w:t xml:space="preserve"> </w:t>
      </w:r>
      <w:r w:rsidR="00830104" w:rsidRPr="006C721D">
        <w:rPr>
          <w:rFonts w:hint="cs"/>
          <w:color w:val="000000" w:themeColor="text1"/>
          <w:cs/>
          <w:lang w:val="nl-NL"/>
        </w:rPr>
        <w:t>ມາດຕາ</w:t>
      </w:r>
      <w:r w:rsidR="00830104" w:rsidRPr="006C721D">
        <w:rPr>
          <w:color w:val="000000" w:themeColor="text1"/>
          <w:cs/>
          <w:lang w:val="nl-NL"/>
        </w:rPr>
        <w:t xml:space="preserve"> </w:t>
      </w:r>
      <w:r w:rsidR="00CF4C00" w:rsidRPr="006C721D">
        <w:rPr>
          <w:color w:val="000000" w:themeColor="text1"/>
          <w:cs/>
          <w:lang w:val="nl-NL"/>
        </w:rPr>
        <w:t xml:space="preserve">8 </w:t>
      </w:r>
      <w:r w:rsidR="00830104" w:rsidRPr="006C721D">
        <w:rPr>
          <w:rFonts w:hint="cs"/>
          <w:color w:val="000000" w:themeColor="text1"/>
          <w:cs/>
          <w:lang w:val="nl-NL"/>
        </w:rPr>
        <w:t>ຂໍ້</w:t>
      </w:r>
      <w:r w:rsidR="00830104" w:rsidRPr="006C721D">
        <w:rPr>
          <w:color w:val="000000" w:themeColor="text1"/>
          <w:cs/>
          <w:lang w:val="nl-NL"/>
        </w:rPr>
        <w:t xml:space="preserve"> 1 </w:t>
      </w:r>
      <w:r w:rsidR="00830104" w:rsidRPr="006C721D">
        <w:rPr>
          <w:rFonts w:hint="cs"/>
          <w:color w:val="000000" w:themeColor="text1"/>
          <w:cs/>
          <w:lang w:val="nl-NL"/>
        </w:rPr>
        <w:t>ຂອງຂໍ້ຕົກລົງສະບັບນີ້</w:t>
      </w:r>
      <w:r w:rsidR="00830104" w:rsidRPr="006C721D">
        <w:rPr>
          <w:color w:val="000000" w:themeColor="text1"/>
          <w:cs/>
          <w:lang w:val="nl-NL"/>
        </w:rPr>
        <w:t>.</w:t>
      </w:r>
    </w:p>
    <w:p w:rsidR="00830104" w:rsidRPr="006C721D" w:rsidRDefault="00830104" w:rsidP="00B944B6">
      <w:pPr>
        <w:pStyle w:val="NoSpacing"/>
        <w:numPr>
          <w:ilvl w:val="1"/>
          <w:numId w:val="33"/>
        </w:numPr>
        <w:tabs>
          <w:tab w:val="left" w:pos="1134"/>
        </w:tabs>
        <w:ind w:left="1985" w:hanging="425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  <w:lang w:val="nl-NL"/>
        </w:rPr>
        <w:t>ເປີດເຜີຍຂໍ້ມູນ</w:t>
      </w:r>
      <w:r w:rsidR="00DE240F" w:rsidRPr="006C721D">
        <w:rPr>
          <w:rFonts w:hint="cs"/>
          <w:color w:val="000000" w:themeColor="text1"/>
          <w:cs/>
          <w:lang w:val="nl-NL"/>
        </w:rPr>
        <w:t>ປະຈໍາ</w:t>
      </w:r>
      <w:r w:rsidR="00DE240F" w:rsidRPr="006C721D">
        <w:rPr>
          <w:color w:val="000000" w:themeColor="text1"/>
          <w:cs/>
          <w:lang w:val="nl-NL"/>
        </w:rPr>
        <w:t xml:space="preserve"> 6 </w:t>
      </w:r>
      <w:r w:rsidR="00DE240F" w:rsidRPr="006C721D">
        <w:rPr>
          <w:rFonts w:hint="cs"/>
          <w:color w:val="000000" w:themeColor="text1"/>
          <w:cs/>
          <w:lang w:val="nl-NL"/>
        </w:rPr>
        <w:t>ເດືອນຕົ້ນປີ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ຕາມທີ່ໄດ້ກໍານົດໄວ້ໃນ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ມາດຕາ</w:t>
      </w:r>
      <w:r w:rsidRPr="006C721D">
        <w:rPr>
          <w:color w:val="000000" w:themeColor="text1"/>
          <w:cs/>
          <w:lang w:val="nl-NL"/>
        </w:rPr>
        <w:t xml:space="preserve"> </w:t>
      </w:r>
      <w:r w:rsidR="00B54A57" w:rsidRPr="006C721D">
        <w:rPr>
          <w:color w:val="000000" w:themeColor="text1"/>
          <w:cs/>
          <w:lang w:val="nl-NL"/>
        </w:rPr>
        <w:t xml:space="preserve">8 </w:t>
      </w:r>
      <w:r w:rsidRPr="006C721D">
        <w:rPr>
          <w:rFonts w:hint="cs"/>
          <w:color w:val="000000" w:themeColor="text1"/>
          <w:cs/>
          <w:lang w:val="nl-NL"/>
        </w:rPr>
        <w:t>ຂໍ້</w:t>
      </w:r>
      <w:r w:rsidRPr="006C721D">
        <w:rPr>
          <w:color w:val="000000" w:themeColor="text1"/>
          <w:cs/>
          <w:lang w:val="nl-NL"/>
        </w:rPr>
        <w:t xml:space="preserve"> 2 </w:t>
      </w:r>
      <w:r w:rsidRPr="006C721D">
        <w:rPr>
          <w:rFonts w:hint="cs"/>
          <w:color w:val="000000" w:themeColor="text1"/>
          <w:cs/>
          <w:lang w:val="nl-NL"/>
        </w:rPr>
        <w:t>ຂອງຂໍ້ຕົກລົງສະບັບນີ້</w:t>
      </w:r>
      <w:r w:rsidRPr="006C721D">
        <w:rPr>
          <w:color w:val="000000" w:themeColor="text1"/>
          <w:cs/>
          <w:lang w:val="nl-NL"/>
        </w:rPr>
        <w:t>.</w:t>
      </w:r>
      <w:r w:rsidR="00DE240F" w:rsidRPr="006C721D">
        <w:rPr>
          <w:color w:val="000000" w:themeColor="text1"/>
          <w:cs/>
          <w:lang w:val="nl-NL"/>
        </w:rPr>
        <w:t xml:space="preserve"> </w:t>
      </w:r>
    </w:p>
    <w:p w:rsidR="00DE240F" w:rsidRPr="006C721D" w:rsidRDefault="00830104" w:rsidP="00B944B6">
      <w:pPr>
        <w:pStyle w:val="NoSpacing"/>
        <w:numPr>
          <w:ilvl w:val="1"/>
          <w:numId w:val="33"/>
        </w:numPr>
        <w:tabs>
          <w:tab w:val="left" w:pos="1134"/>
        </w:tabs>
        <w:ind w:left="1985" w:hanging="425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  <w:lang w:val="nl-NL"/>
        </w:rPr>
        <w:t>ເປີດເຜີຍຂໍ້ມູນ</w:t>
      </w:r>
      <w:r w:rsidR="00DE240F" w:rsidRPr="006C721D">
        <w:rPr>
          <w:rFonts w:hint="cs"/>
          <w:color w:val="000000" w:themeColor="text1"/>
          <w:cs/>
          <w:lang w:val="nl-NL"/>
        </w:rPr>
        <w:t>ປະຈໍາປີ</w:t>
      </w:r>
      <w:r w:rsidRPr="006C721D">
        <w:rPr>
          <w:color w:val="000000" w:themeColor="text1"/>
          <w:cs/>
          <w:lang w:val="nl-NL"/>
        </w:rPr>
        <w:t xml:space="preserve"> </w:t>
      </w:r>
      <w:r w:rsidR="00DE240F" w:rsidRPr="006C721D">
        <w:rPr>
          <w:rFonts w:hint="cs"/>
          <w:color w:val="000000" w:themeColor="text1"/>
          <w:cs/>
          <w:lang w:val="nl-NL"/>
        </w:rPr>
        <w:t>ຕາມທີ່ໄດ້ກໍານົດໄວ້ໃນ</w:t>
      </w:r>
      <w:r w:rsidR="00DE240F" w:rsidRPr="006C721D">
        <w:rPr>
          <w:color w:val="000000" w:themeColor="text1"/>
          <w:cs/>
          <w:lang w:val="nl-NL"/>
        </w:rPr>
        <w:t xml:space="preserve"> </w:t>
      </w:r>
      <w:r w:rsidR="00DE240F" w:rsidRPr="006C721D">
        <w:rPr>
          <w:rFonts w:hint="cs"/>
          <w:color w:val="000000" w:themeColor="text1"/>
          <w:cs/>
          <w:lang w:val="nl-NL"/>
        </w:rPr>
        <w:t>ມາດຕາ</w:t>
      </w:r>
      <w:r w:rsidR="00DE240F" w:rsidRPr="006C721D">
        <w:rPr>
          <w:color w:val="000000" w:themeColor="text1"/>
          <w:cs/>
          <w:lang w:val="nl-NL"/>
        </w:rPr>
        <w:t xml:space="preserve"> </w:t>
      </w:r>
      <w:r w:rsidR="00B54A57" w:rsidRPr="006C721D">
        <w:rPr>
          <w:color w:val="000000" w:themeColor="text1"/>
          <w:cs/>
          <w:lang w:val="nl-NL"/>
        </w:rPr>
        <w:t xml:space="preserve">8 </w:t>
      </w:r>
      <w:r w:rsidRPr="006C721D">
        <w:rPr>
          <w:rFonts w:hint="cs"/>
          <w:color w:val="000000" w:themeColor="text1"/>
          <w:cs/>
          <w:lang w:val="nl-NL"/>
        </w:rPr>
        <w:t>ຂໍ້</w:t>
      </w:r>
      <w:r w:rsidRPr="006C721D">
        <w:rPr>
          <w:color w:val="000000" w:themeColor="text1"/>
          <w:cs/>
          <w:lang w:val="nl-NL"/>
        </w:rPr>
        <w:t xml:space="preserve"> 3 </w:t>
      </w:r>
      <w:r w:rsidRPr="006C721D">
        <w:rPr>
          <w:rFonts w:hint="cs"/>
          <w:color w:val="000000" w:themeColor="text1"/>
          <w:cs/>
          <w:lang w:val="nl-NL"/>
        </w:rPr>
        <w:t>ຂອງຂໍ້ຕົກລົງສະບັບນີ້</w:t>
      </w:r>
      <w:r w:rsidRPr="006C721D">
        <w:rPr>
          <w:color w:val="000000" w:themeColor="text1"/>
          <w:cs/>
          <w:lang w:val="nl-NL"/>
        </w:rPr>
        <w:t>.</w:t>
      </w:r>
    </w:p>
    <w:p w:rsidR="00FC1C80" w:rsidRPr="006C721D" w:rsidRDefault="00FC1C80" w:rsidP="006C721D">
      <w:pPr>
        <w:pStyle w:val="NoSpacing"/>
        <w:numPr>
          <w:ilvl w:val="0"/>
          <w:numId w:val="33"/>
        </w:numPr>
        <w:tabs>
          <w:tab w:val="left" w:pos="1560"/>
        </w:tabs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  <w:lang w:val="nl-NL"/>
        </w:rPr>
        <w:t>ເປີດເຜີຍຂໍ້ມູນກະທັນຫັນ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ຕາມທີ່ໄດ້ກໍານົດໄວ້ໃນ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ມາດຕາ</w:t>
      </w:r>
      <w:r w:rsidRPr="006C721D">
        <w:rPr>
          <w:color w:val="000000" w:themeColor="text1"/>
          <w:cs/>
          <w:lang w:val="nl-NL"/>
        </w:rPr>
        <w:t xml:space="preserve"> </w:t>
      </w:r>
      <w:r w:rsidR="00B54A57" w:rsidRPr="006C721D">
        <w:rPr>
          <w:color w:val="000000" w:themeColor="text1"/>
          <w:cs/>
          <w:lang w:val="nl-NL"/>
        </w:rPr>
        <w:t xml:space="preserve">9 </w:t>
      </w:r>
      <w:r w:rsidRPr="006C721D">
        <w:rPr>
          <w:rFonts w:hint="cs"/>
          <w:color w:val="000000" w:themeColor="text1"/>
          <w:cs/>
          <w:lang w:val="nl-NL"/>
        </w:rPr>
        <w:t>ຂອງຂໍ້ຕົກລົງສະບັບນີ້</w:t>
      </w:r>
      <w:r w:rsidRPr="006C721D">
        <w:rPr>
          <w:color w:val="000000" w:themeColor="text1"/>
          <w:lang w:val="nl-NL"/>
        </w:rPr>
        <w:t>;</w:t>
      </w:r>
    </w:p>
    <w:p w:rsidR="00B944B6" w:rsidRPr="006C721D" w:rsidRDefault="00FC1C80" w:rsidP="00B944B6">
      <w:pPr>
        <w:pStyle w:val="NoSpacing"/>
        <w:numPr>
          <w:ilvl w:val="0"/>
          <w:numId w:val="33"/>
        </w:numPr>
        <w:tabs>
          <w:tab w:val="left" w:pos="1560"/>
        </w:tabs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  <w:lang w:val="nl-NL"/>
        </w:rPr>
        <w:t>ເປີດເຜີຍຂໍ້ມູນຕາມການຮຽກຮ້ອງ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ຕາມທີ່ໄດ້ກໍານົດໄວ້ໃນ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ມາດຕາ</w:t>
      </w:r>
      <w:r w:rsidRPr="006C721D">
        <w:rPr>
          <w:color w:val="000000" w:themeColor="text1"/>
          <w:cs/>
          <w:lang w:val="nl-NL"/>
        </w:rPr>
        <w:t xml:space="preserve"> </w:t>
      </w:r>
      <w:r w:rsidR="00B54A57" w:rsidRPr="006C721D">
        <w:rPr>
          <w:color w:val="000000" w:themeColor="text1"/>
          <w:cs/>
          <w:lang w:val="nl-NL"/>
        </w:rPr>
        <w:t xml:space="preserve">10 </w:t>
      </w:r>
      <w:r w:rsidRPr="006C721D">
        <w:rPr>
          <w:rFonts w:hint="cs"/>
          <w:color w:val="000000" w:themeColor="text1"/>
          <w:cs/>
          <w:lang w:val="nl-NL"/>
        </w:rPr>
        <w:t>ຂອງຂໍ້ຕົກລົງສະບັບນີ້</w:t>
      </w:r>
      <w:r w:rsidR="004605BF" w:rsidRPr="006C721D">
        <w:rPr>
          <w:color w:val="000000" w:themeColor="text1"/>
          <w:lang w:val="nl-NL"/>
        </w:rPr>
        <w:t>;</w:t>
      </w:r>
    </w:p>
    <w:p w:rsidR="00B944B6" w:rsidRPr="006C721D" w:rsidRDefault="00FC1C80" w:rsidP="006C721D">
      <w:pPr>
        <w:pStyle w:val="NoSpacing"/>
        <w:numPr>
          <w:ilvl w:val="0"/>
          <w:numId w:val="33"/>
        </w:numPr>
        <w:tabs>
          <w:tab w:val="left" w:pos="1560"/>
        </w:tabs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>ເປີດເຜີຍຂໍ້ມູນດ້ວຍຄວາມສະໝັກໃຈ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ຕາມທີ່ໄດ້ກໍານົດໄວ້ໃນ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ມາດຕາ</w:t>
      </w:r>
      <w:r w:rsidRPr="006C721D">
        <w:rPr>
          <w:color w:val="000000" w:themeColor="text1"/>
          <w:cs/>
        </w:rPr>
        <w:t xml:space="preserve"> </w:t>
      </w:r>
      <w:r w:rsidR="00B54A57" w:rsidRPr="006C721D">
        <w:rPr>
          <w:color w:val="000000" w:themeColor="text1"/>
          <w:cs/>
        </w:rPr>
        <w:t xml:space="preserve">11 </w:t>
      </w:r>
      <w:r w:rsidRPr="006C721D">
        <w:rPr>
          <w:rFonts w:hint="cs"/>
          <w:color w:val="000000" w:themeColor="text1"/>
          <w:cs/>
        </w:rPr>
        <w:t>ຂອງຂໍ້ຕົກລົງສະບັບນີ້</w:t>
      </w:r>
      <w:r w:rsidR="00B944B6" w:rsidRPr="006C721D">
        <w:rPr>
          <w:color w:val="000000" w:themeColor="text1"/>
          <w:lang w:val="nl-NL"/>
        </w:rPr>
        <w:t>;</w:t>
      </w:r>
    </w:p>
    <w:p w:rsidR="00E459BB" w:rsidRPr="006C721D" w:rsidRDefault="00E459BB" w:rsidP="006C721D">
      <w:pPr>
        <w:pStyle w:val="NoSpacing"/>
        <w:numPr>
          <w:ilvl w:val="0"/>
          <w:numId w:val="33"/>
        </w:numPr>
        <w:tabs>
          <w:tab w:val="left" w:pos="1560"/>
        </w:tabs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  <w:lang w:val="nl-NL"/>
        </w:rPr>
        <w:t>ຂໍ້ມູນກ່ຽວກັບການກະກຽມກອງປະຊຸມຜູ້ຖືຮຸ້ນ</w:t>
      </w:r>
      <w:r w:rsidRPr="006C721D">
        <w:rPr>
          <w:color w:val="000000" w:themeColor="text1"/>
          <w:cs/>
          <w:lang w:val="nl-NL"/>
        </w:rPr>
        <w:t xml:space="preserve"> </w:t>
      </w:r>
      <w:r w:rsidR="004605BF" w:rsidRPr="006C721D">
        <w:rPr>
          <w:rFonts w:hint="cs"/>
          <w:color w:val="000000" w:themeColor="text1"/>
          <w:cs/>
          <w:lang w:val="nl-NL"/>
        </w:rPr>
        <w:t>ເປັນຕົ້ນ</w:t>
      </w:r>
      <w:r w:rsidR="004605BF" w:rsidRPr="006C721D">
        <w:rPr>
          <w:color w:val="000000" w:themeColor="text1"/>
          <w:cs/>
          <w:lang w:val="nl-NL"/>
        </w:rPr>
        <w:t xml:space="preserve">: </w:t>
      </w:r>
      <w:r w:rsidRPr="006C721D">
        <w:rPr>
          <w:rFonts w:hint="cs"/>
          <w:color w:val="000000" w:themeColor="text1"/>
          <w:cs/>
          <w:lang w:val="nl-NL"/>
        </w:rPr>
        <w:t>ໜັງສືແຈ້</w:t>
      </w:r>
      <w:r w:rsidR="004605BF" w:rsidRPr="006C721D">
        <w:rPr>
          <w:rFonts w:hint="cs"/>
          <w:color w:val="000000" w:themeColor="text1"/>
          <w:cs/>
          <w:lang w:val="nl-NL"/>
        </w:rPr>
        <w:t>ງເຊີນເຂົ້າຮ່ວມກອງປະຊຸມຜູ້ຖືຮຸ້ນ</w:t>
      </w:r>
      <w:r w:rsidR="004605BF" w:rsidRPr="006C721D">
        <w:rPr>
          <w:color w:val="000000" w:themeColor="text1"/>
          <w:cs/>
          <w:lang w:val="nl-NL"/>
        </w:rPr>
        <w:t>.</w:t>
      </w:r>
    </w:p>
    <w:p w:rsidR="00126927" w:rsidRDefault="00126927" w:rsidP="00F33CE1">
      <w:pPr>
        <w:pStyle w:val="NoSpacing"/>
        <w:ind w:left="567" w:firstLine="567"/>
        <w:jc w:val="both"/>
        <w:rPr>
          <w:color w:val="000000" w:themeColor="text1"/>
          <w:lang w:val="nl-NL"/>
        </w:rPr>
      </w:pPr>
    </w:p>
    <w:p w:rsidR="003017FA" w:rsidRPr="006C721D" w:rsidRDefault="003017FA" w:rsidP="006C721D">
      <w:pPr>
        <w:pStyle w:val="NoSpacing"/>
        <w:ind w:left="0" w:firstLine="0"/>
        <w:jc w:val="both"/>
        <w:rPr>
          <w:b/>
          <w:bCs/>
          <w:color w:val="000000" w:themeColor="text1"/>
          <w:lang w:val="nl-NL"/>
        </w:rPr>
      </w:pPr>
      <w:r w:rsidRPr="006C721D">
        <w:rPr>
          <w:rFonts w:hint="cs"/>
          <w:b/>
          <w:bCs/>
          <w:color w:val="000000" w:themeColor="text1"/>
          <w:cs/>
        </w:rPr>
        <w:t>ມາດຕາ</w:t>
      </w:r>
      <w:r w:rsidRPr="006C721D">
        <w:rPr>
          <w:b/>
          <w:bCs/>
          <w:color w:val="000000" w:themeColor="text1"/>
          <w:cs/>
        </w:rPr>
        <w:t xml:space="preserve"> </w:t>
      </w:r>
      <w:r w:rsidR="00CF4C00" w:rsidRPr="006C721D">
        <w:rPr>
          <w:b/>
          <w:bCs/>
          <w:color w:val="000000" w:themeColor="text1"/>
          <w:cs/>
        </w:rPr>
        <w:t>18</w:t>
      </w:r>
      <w:r w:rsidRPr="006C721D">
        <w:rPr>
          <w:b/>
          <w:bCs/>
          <w:color w:val="000000" w:themeColor="text1"/>
          <w:cs/>
        </w:rPr>
        <w:t xml:space="preserve">  </w:t>
      </w:r>
      <w:r w:rsidR="00CF4C00" w:rsidRPr="006C721D">
        <w:rPr>
          <w:b/>
          <w:bCs/>
          <w:color w:val="000000" w:themeColor="text1"/>
          <w:cs/>
        </w:rPr>
        <w:t>(</w:t>
      </w:r>
      <w:r w:rsidR="00721EF2" w:rsidRPr="006C721D">
        <w:rPr>
          <w:rFonts w:hint="cs"/>
          <w:b/>
          <w:bCs/>
          <w:color w:val="000000" w:themeColor="text1"/>
          <w:cs/>
        </w:rPr>
        <w:t>ປັບປຸງ</w:t>
      </w:r>
      <w:r w:rsidR="00CF4C00" w:rsidRPr="006C721D">
        <w:rPr>
          <w:b/>
          <w:bCs/>
          <w:color w:val="000000" w:themeColor="text1"/>
          <w:cs/>
        </w:rPr>
        <w:t xml:space="preserve">) </w:t>
      </w:r>
      <w:r w:rsidRPr="006C721D">
        <w:rPr>
          <w:rFonts w:hint="cs"/>
          <w:b/>
          <w:bCs/>
          <w:color w:val="000000" w:themeColor="text1"/>
          <w:cs/>
        </w:rPr>
        <w:t>ການຕິດຕາມການເປີດເຜີຍຂໍ້ມູນ</w:t>
      </w:r>
    </w:p>
    <w:p w:rsidR="005C5D3B" w:rsidRPr="006C721D" w:rsidRDefault="003017FA" w:rsidP="005C5D3B">
      <w:pPr>
        <w:pStyle w:val="NoSpacing"/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</w:rPr>
        <w:t>ຕະຫຼາດຫຼັກຊັບ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ເປັນຜູ້ຕິດຕາມການເປີດເຜີຍຂໍ້ມູນຂອງ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ບໍລິສັດອອກຈໍາໜ່າຍຫຼັກຊັບ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ແລະ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ບໍລິສັດຈົດທະບຽນ</w:t>
      </w:r>
      <w:r w:rsidRPr="006C721D">
        <w:rPr>
          <w:color w:val="000000" w:themeColor="text1"/>
          <w:cs/>
        </w:rPr>
        <w:t xml:space="preserve">. </w:t>
      </w:r>
      <w:r w:rsidR="005C5D3B" w:rsidRPr="006C721D">
        <w:rPr>
          <w:rFonts w:hint="cs"/>
          <w:color w:val="000000" w:themeColor="text1"/>
          <w:cs/>
        </w:rPr>
        <w:t>ກໍລະນີ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color w:val="000000" w:themeColor="text1"/>
          <w:cs/>
          <w:lang w:val="nl-NL"/>
        </w:rPr>
        <w:t xml:space="preserve"> </w:t>
      </w:r>
      <w:r w:rsidR="005C5D3B" w:rsidRPr="006C721D">
        <w:rPr>
          <w:rFonts w:hint="cs"/>
          <w:color w:val="000000" w:themeColor="text1"/>
          <w:cs/>
        </w:rPr>
        <w:t>ຕະຫຼາດ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rFonts w:hint="cs"/>
          <w:color w:val="000000" w:themeColor="text1"/>
          <w:cs/>
        </w:rPr>
        <w:t>ຫຼັກ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rFonts w:hint="cs"/>
          <w:color w:val="000000" w:themeColor="text1"/>
          <w:cs/>
        </w:rPr>
        <w:t>ຊັບ</w:t>
      </w:r>
      <w:r w:rsidR="005C5D3B" w:rsidRPr="006C721D">
        <w:rPr>
          <w:color w:val="000000" w:themeColor="text1"/>
          <w:lang w:val="nl-NL"/>
        </w:rPr>
        <w:t xml:space="preserve">​ </w:t>
      </w:r>
      <w:r w:rsidR="005C5D3B" w:rsidRPr="006C721D">
        <w:rPr>
          <w:rFonts w:hint="cs"/>
          <w:color w:val="000000" w:themeColor="text1"/>
          <w:cs/>
        </w:rPr>
        <w:t>ພົບ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rFonts w:hint="cs"/>
          <w:color w:val="000000" w:themeColor="text1"/>
          <w:cs/>
        </w:rPr>
        <w:t>ເຫັນຂໍ້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rFonts w:hint="cs"/>
          <w:color w:val="000000" w:themeColor="text1"/>
          <w:cs/>
        </w:rPr>
        <w:t>ມູນ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rFonts w:hint="cs"/>
          <w:color w:val="000000" w:themeColor="text1"/>
          <w:cs/>
        </w:rPr>
        <w:t>ທີ່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rFonts w:hint="cs"/>
          <w:color w:val="000000" w:themeColor="text1"/>
          <w:cs/>
        </w:rPr>
        <w:t>ເປີດ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rFonts w:hint="cs"/>
          <w:color w:val="000000" w:themeColor="text1"/>
          <w:cs/>
        </w:rPr>
        <w:t>ເຜີຍ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rFonts w:hint="cs"/>
          <w:color w:val="000000" w:themeColor="text1"/>
          <w:cs/>
        </w:rPr>
        <w:t>ນັ້ນ</w:t>
      </w:r>
      <w:r w:rsidR="005C5D3B" w:rsidRPr="006C721D">
        <w:rPr>
          <w:color w:val="000000" w:themeColor="text1"/>
          <w:lang w:val="nl-NL"/>
        </w:rPr>
        <w:t>​</w:t>
      </w:r>
      <w:r w:rsidR="005C5D3B" w:rsidRPr="006C721D">
        <w:rPr>
          <w:rFonts w:hint="cs"/>
          <w:color w:val="000000" w:themeColor="text1"/>
          <w:cs/>
        </w:rPr>
        <w:t>ບໍ່</w:t>
      </w:r>
      <w:r w:rsidR="005C5D3B" w:rsidRPr="006C721D">
        <w:rPr>
          <w:color w:val="000000" w:themeColor="text1"/>
          <w:lang w:val="nl-NL"/>
        </w:rPr>
        <w:t>​</w:t>
      </w:r>
      <w:r w:rsidR="00912849">
        <w:rPr>
          <w:rFonts w:hint="cs"/>
          <w:color w:val="000000" w:themeColor="text1"/>
          <w:cs/>
          <w:lang w:val="nl-NL"/>
        </w:rPr>
        <w:t xml:space="preserve"> </w:t>
      </w:r>
      <w:r w:rsidR="005C5D3B" w:rsidRPr="006C721D">
        <w:rPr>
          <w:rFonts w:hint="cs"/>
          <w:color w:val="000000" w:themeColor="text1"/>
          <w:cs/>
        </w:rPr>
        <w:t>ຖືກຕ້ອງ</w:t>
      </w:r>
      <w:r w:rsidR="005C5D3B" w:rsidRPr="006C721D">
        <w:rPr>
          <w:color w:val="000000" w:themeColor="text1"/>
          <w:highlight w:val="yellow"/>
          <w:lang w:val="nl-NL"/>
        </w:rPr>
        <w:t>​</w:t>
      </w:r>
      <w:r w:rsidR="00EA03D1" w:rsidRPr="006C721D">
        <w:rPr>
          <w:color w:val="000000" w:themeColor="text1"/>
          <w:lang w:val="nl-NL"/>
        </w:rPr>
        <w:t>,</w:t>
      </w:r>
      <w:r w:rsidR="00EA03D1" w:rsidRPr="006C721D">
        <w:rPr>
          <w:color w:val="000000" w:themeColor="text1"/>
          <w:cs/>
          <w:lang w:val="nl-NL"/>
        </w:rPr>
        <w:t xml:space="preserve"> </w:t>
      </w:r>
      <w:r w:rsidR="00EA03D1" w:rsidRPr="006C721D">
        <w:rPr>
          <w:rFonts w:hint="cs"/>
          <w:color w:val="000000" w:themeColor="text1"/>
          <w:cs/>
          <w:lang w:val="nl-NL"/>
        </w:rPr>
        <w:t>ຄົບຖ້ວນ</w:t>
      </w:r>
      <w:r w:rsidR="00EA03D1" w:rsidRPr="006C721D">
        <w:rPr>
          <w:color w:val="000000" w:themeColor="text1"/>
          <w:cs/>
          <w:lang w:val="nl-NL"/>
        </w:rPr>
        <w:t xml:space="preserve"> </w:t>
      </w:r>
      <w:r w:rsidR="00EA03D1" w:rsidRPr="006C721D">
        <w:rPr>
          <w:rFonts w:hint="cs"/>
          <w:color w:val="000000" w:themeColor="text1"/>
          <w:cs/>
          <w:lang w:val="nl-NL"/>
        </w:rPr>
        <w:t>ແລະ</w:t>
      </w:r>
      <w:r w:rsidR="00EA03D1" w:rsidRPr="006C721D">
        <w:rPr>
          <w:color w:val="000000" w:themeColor="text1"/>
          <w:cs/>
          <w:lang w:val="nl-NL"/>
        </w:rPr>
        <w:t xml:space="preserve"> </w:t>
      </w:r>
      <w:r w:rsidR="00EA03D1" w:rsidRPr="006C721D">
        <w:rPr>
          <w:rFonts w:hint="cs"/>
          <w:color w:val="000000" w:themeColor="text1"/>
          <w:cs/>
          <w:lang w:val="nl-NL"/>
        </w:rPr>
        <w:t>ທັນເວລາ</w:t>
      </w:r>
      <w:r w:rsidR="00EA03D1" w:rsidRPr="006C721D">
        <w:rPr>
          <w:color w:val="000000" w:themeColor="text1"/>
          <w:cs/>
          <w:lang w:val="nl-NL"/>
        </w:rPr>
        <w:t xml:space="preserve"> </w:t>
      </w:r>
      <w:r w:rsidR="005C5D3B" w:rsidRPr="006C721D">
        <w:rPr>
          <w:rFonts w:hint="cs"/>
          <w:color w:val="000000" w:themeColor="text1"/>
          <w:cs/>
          <w:lang w:val="nl-NL"/>
        </w:rPr>
        <w:t>ຕ້ອງແຈ້ງໃຫ້</w:t>
      </w:r>
      <w:r w:rsidR="004463B7" w:rsidRPr="006C721D" w:rsidDel="004463B7">
        <w:rPr>
          <w:color w:val="000000" w:themeColor="text1"/>
          <w:cs/>
          <w:lang w:val="nl-NL"/>
        </w:rPr>
        <w:t xml:space="preserve"> </w:t>
      </w:r>
      <w:r w:rsidR="004463B7" w:rsidRPr="006C721D">
        <w:rPr>
          <w:rFonts w:hint="cs"/>
          <w:color w:val="000000" w:themeColor="text1"/>
          <w:cs/>
        </w:rPr>
        <w:t>ບໍລິສັດອອກຈໍາໜ່າຍຫຼັກຊັບ</w:t>
      </w:r>
      <w:r w:rsidR="004463B7" w:rsidRPr="006C721D">
        <w:rPr>
          <w:color w:val="000000" w:themeColor="text1"/>
          <w:cs/>
        </w:rPr>
        <w:t xml:space="preserve"> </w:t>
      </w:r>
      <w:r w:rsidR="004463B7" w:rsidRPr="006C721D">
        <w:rPr>
          <w:rFonts w:hint="cs"/>
          <w:color w:val="000000" w:themeColor="text1"/>
          <w:cs/>
        </w:rPr>
        <w:t>ແລະ</w:t>
      </w:r>
      <w:r w:rsidR="004463B7" w:rsidRPr="006C721D">
        <w:rPr>
          <w:color w:val="000000" w:themeColor="text1"/>
          <w:cs/>
        </w:rPr>
        <w:t xml:space="preserve"> </w:t>
      </w:r>
      <w:r w:rsidR="004463B7" w:rsidRPr="006C721D">
        <w:rPr>
          <w:rFonts w:hint="cs"/>
          <w:color w:val="000000" w:themeColor="text1"/>
          <w:cs/>
        </w:rPr>
        <w:t>ບໍລິສັດຈົດທະບຽນ</w:t>
      </w:r>
      <w:r w:rsidR="004463B7" w:rsidRPr="006C721D">
        <w:rPr>
          <w:color w:val="000000" w:themeColor="text1"/>
          <w:cs/>
        </w:rPr>
        <w:t xml:space="preserve"> </w:t>
      </w:r>
      <w:r w:rsidR="004463B7" w:rsidRPr="006C721D">
        <w:rPr>
          <w:rFonts w:hint="cs"/>
          <w:color w:val="000000" w:themeColor="text1"/>
          <w:cs/>
        </w:rPr>
        <w:t>ປັບປຸງແກ້ໄຂ</w:t>
      </w:r>
      <w:r w:rsidR="00EA03D1" w:rsidRPr="006C721D">
        <w:rPr>
          <w:color w:val="000000" w:themeColor="text1"/>
          <w:cs/>
        </w:rPr>
        <w:t xml:space="preserve"> </w:t>
      </w:r>
      <w:r w:rsidR="00EA03D1" w:rsidRPr="006C721D">
        <w:rPr>
          <w:rFonts w:hint="cs"/>
          <w:color w:val="000000" w:themeColor="text1"/>
          <w:cs/>
        </w:rPr>
        <w:t>ພ້ອມທັງລາຍງານຕໍ່</w:t>
      </w:r>
      <w:r w:rsidR="00912849">
        <w:rPr>
          <w:rFonts w:hint="cs"/>
          <w:color w:val="000000" w:themeColor="text1"/>
          <w:cs/>
        </w:rPr>
        <w:t xml:space="preserve"> </w:t>
      </w:r>
      <w:r w:rsidR="00EA03D1" w:rsidRPr="006C721D">
        <w:rPr>
          <w:rFonts w:hint="cs"/>
          <w:color w:val="000000" w:themeColor="text1"/>
          <w:cs/>
        </w:rPr>
        <w:t>ສໍານັກງານຄະນະກໍາມະການຄຸ້ມຄອງຫຼັກຊັບຊາບ</w:t>
      </w:r>
      <w:r w:rsidR="00EA03D1" w:rsidRPr="006C721D">
        <w:rPr>
          <w:color w:val="000000" w:themeColor="text1"/>
          <w:cs/>
        </w:rPr>
        <w:t xml:space="preserve"> </w:t>
      </w:r>
      <w:r w:rsidR="00EA03D1" w:rsidRPr="006C721D">
        <w:rPr>
          <w:rFonts w:hint="cs"/>
          <w:color w:val="000000" w:themeColor="text1"/>
          <w:cs/>
        </w:rPr>
        <w:t>ຢ່າງເປັນລາຍລັກອັກສອນ</w:t>
      </w:r>
      <w:r w:rsidR="00EA03D1" w:rsidRPr="006C721D">
        <w:rPr>
          <w:color w:val="000000" w:themeColor="text1"/>
          <w:cs/>
        </w:rPr>
        <w:t xml:space="preserve"> </w:t>
      </w:r>
      <w:r w:rsidR="00EA03D1" w:rsidRPr="006C721D">
        <w:rPr>
          <w:rFonts w:hint="cs"/>
          <w:color w:val="000000" w:themeColor="text1"/>
          <w:cs/>
        </w:rPr>
        <w:t>ພາຍໃນ</w:t>
      </w:r>
      <w:r w:rsidR="0085160C" w:rsidRPr="006C721D">
        <w:rPr>
          <w:rFonts w:hint="cs"/>
          <w:color w:val="000000" w:themeColor="text1"/>
          <w:cs/>
          <w:lang w:val="nl-NL"/>
        </w:rPr>
        <w:t>ເວລາ</w:t>
      </w:r>
      <w:r w:rsidR="00EA03D1" w:rsidRPr="006C721D">
        <w:rPr>
          <w:color w:val="000000" w:themeColor="text1"/>
          <w:cs/>
        </w:rPr>
        <w:t xml:space="preserve"> 3 </w:t>
      </w:r>
      <w:r w:rsidR="00EA03D1" w:rsidRPr="006C721D">
        <w:rPr>
          <w:rFonts w:hint="cs"/>
          <w:color w:val="000000" w:themeColor="text1"/>
          <w:cs/>
        </w:rPr>
        <w:t>ວັນ</w:t>
      </w:r>
      <w:r w:rsidR="00126927">
        <w:rPr>
          <w:rFonts w:hint="cs"/>
          <w:color w:val="000000" w:themeColor="text1"/>
          <w:cs/>
        </w:rPr>
        <w:t xml:space="preserve"> </w:t>
      </w:r>
      <w:r w:rsidR="00EA03D1" w:rsidRPr="006C721D">
        <w:rPr>
          <w:rFonts w:hint="cs"/>
          <w:color w:val="000000" w:themeColor="text1"/>
          <w:cs/>
        </w:rPr>
        <w:t>ລັດຖະການ</w:t>
      </w:r>
      <w:r w:rsidR="005C5D3B" w:rsidRPr="006C721D">
        <w:rPr>
          <w:color w:val="000000" w:themeColor="text1"/>
          <w:cs/>
        </w:rPr>
        <w:t>.</w:t>
      </w:r>
    </w:p>
    <w:p w:rsidR="00830104" w:rsidRPr="006C721D" w:rsidRDefault="00830104" w:rsidP="006C721D">
      <w:pPr>
        <w:pStyle w:val="NoSpacing"/>
        <w:tabs>
          <w:tab w:val="left" w:pos="1134"/>
        </w:tabs>
        <w:ind w:left="0" w:firstLine="0"/>
        <w:rPr>
          <w:color w:val="000000" w:themeColor="text1"/>
          <w:lang w:val="nl-NL"/>
        </w:rPr>
      </w:pPr>
    </w:p>
    <w:p w:rsidR="005C5D3B" w:rsidRPr="006C721D" w:rsidRDefault="005C5D3B" w:rsidP="005C5D3B">
      <w:pPr>
        <w:pStyle w:val="Heading2"/>
        <w:tabs>
          <w:tab w:val="left" w:pos="1134"/>
        </w:tabs>
        <w:spacing w:line="240" w:lineRule="auto"/>
        <w:rPr>
          <w:color w:val="000000" w:themeColor="text1"/>
          <w:cs/>
        </w:rPr>
      </w:pPr>
      <w:r w:rsidRPr="006C721D">
        <w:rPr>
          <w:rFonts w:hint="cs"/>
          <w:color w:val="000000" w:themeColor="text1"/>
          <w:cs/>
          <w:lang w:val="nl-NL"/>
        </w:rPr>
        <w:t>ມາດຕາ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lang w:val="nl-NL"/>
        </w:rPr>
        <w:t xml:space="preserve"> </w:t>
      </w:r>
      <w:r w:rsidR="00CF4C00" w:rsidRPr="006C721D">
        <w:rPr>
          <w:color w:val="000000" w:themeColor="text1"/>
          <w:cs/>
          <w:lang w:val="nl-NL"/>
        </w:rPr>
        <w:t>19</w:t>
      </w:r>
      <w:r w:rsidR="00721EF2" w:rsidRPr="006C721D">
        <w:rPr>
          <w:color w:val="000000" w:themeColor="text1"/>
          <w:cs/>
        </w:rPr>
        <w:t xml:space="preserve">   </w:t>
      </w:r>
      <w:r w:rsidRPr="006C721D">
        <w:rPr>
          <w:rFonts w:hint="cs"/>
          <w:color w:val="000000" w:themeColor="text1"/>
          <w:cs/>
        </w:rPr>
        <w:t>ຊ່ອງ​ທາງ​</w:t>
      </w:r>
      <w:r w:rsidRPr="006C721D">
        <w:rPr>
          <w:color w:val="000000" w:themeColor="text1"/>
          <w:cs/>
        </w:rPr>
        <w:t xml:space="preserve"> </w:t>
      </w:r>
      <w:r w:rsidRPr="006C721D">
        <w:rPr>
          <w:rFonts w:hint="cs"/>
          <w:color w:val="000000" w:themeColor="text1"/>
          <w:cs/>
        </w:rPr>
        <w:t>ການ​ເປີດ​ເຜີຍ​ຂໍ້​ມູນ</w:t>
      </w:r>
    </w:p>
    <w:p w:rsidR="005C5D3B" w:rsidRPr="006C721D" w:rsidRDefault="005C5D3B" w:rsidP="005C5D3B">
      <w:pPr>
        <w:pStyle w:val="NoSpacing"/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ບໍລິສັດ​ອອກຈຳໜ່າຍຫຼັກ​ຊັ</w:t>
      </w:r>
      <w:r w:rsidRPr="006C721D">
        <w:rPr>
          <w:rFonts w:hint="cs"/>
          <w:color w:val="000000" w:themeColor="text1"/>
          <w:cs/>
          <w:lang w:val="nl-NL"/>
        </w:rPr>
        <w:t>ບ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ແລະ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cs/>
        </w:rPr>
        <w:t>​</w:t>
      </w:r>
      <w:r w:rsidRPr="006C721D">
        <w:rPr>
          <w:rFonts w:hint="cs"/>
          <w:color w:val="000000" w:themeColor="text1"/>
          <w:cs/>
        </w:rPr>
        <w:t>ບໍລິສັດຈົດ​ທະບຽນ</w:t>
      </w:r>
      <w:r w:rsidRPr="006C721D">
        <w:rPr>
          <w:color w:val="000000" w:themeColor="text1"/>
        </w:rPr>
        <w:t xml:space="preserve"> </w:t>
      </w:r>
      <w:r w:rsidRPr="006C721D">
        <w:rPr>
          <w:rFonts w:hint="cs"/>
          <w:color w:val="000000" w:themeColor="text1"/>
          <w:cs/>
        </w:rPr>
        <w:t>ຕ້ອງເປີ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ດ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ເຜີຍ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ຂໍ້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</w:rPr>
        <w:t>ມູນ</w:t>
      </w:r>
      <w:r w:rsidRPr="006C721D">
        <w:rPr>
          <w:color w:val="000000" w:themeColor="text1"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ຜ່ານ</w:t>
      </w:r>
      <w:r w:rsidR="00876D21">
        <w:rPr>
          <w:rFonts w:hint="cs"/>
          <w:color w:val="000000" w:themeColor="text1"/>
          <w:cs/>
          <w:lang w:val="nl-NL"/>
        </w:rPr>
        <w:t>ຊ່ອງທາງ</w:t>
      </w:r>
      <w:r w:rsidRPr="006C721D">
        <w:rPr>
          <w:rFonts w:hint="cs"/>
          <w:color w:val="000000" w:themeColor="text1"/>
          <w:cs/>
          <w:lang w:val="nl-NL"/>
        </w:rPr>
        <w:t>ລະບົບ</w:t>
      </w:r>
      <w:r w:rsidR="00876D21">
        <w:rPr>
          <w:rFonts w:hint="cs"/>
          <w:color w:val="000000" w:themeColor="text1"/>
          <w:cs/>
          <w:lang w:val="nl-NL"/>
        </w:rPr>
        <w:t>ການ</w:t>
      </w:r>
      <w:r w:rsidRPr="006C721D">
        <w:rPr>
          <w:color w:val="000000" w:themeColor="text1"/>
          <w:cs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ເປີດ​ເຜີຍ​ຂໍ້​ມູນ</w:t>
      </w:r>
      <w:r w:rsidRPr="006C721D">
        <w:rPr>
          <w:color w:val="000000" w:themeColor="text1"/>
          <w:cs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ຂອງ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ຕະຫຼາດ​ຫຼັກ​ຊັບ</w:t>
      </w:r>
      <w:r w:rsidRPr="006C721D">
        <w:rPr>
          <w:color w:val="000000" w:themeColor="text1"/>
          <w:cs/>
          <w:lang w:val="nl-NL"/>
        </w:rPr>
        <w:t>.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color w:val="000000" w:themeColor="text1"/>
          <w:cs/>
          <w:lang w:val="nl-NL"/>
        </w:rPr>
        <w:t>​</w:t>
      </w:r>
      <w:r w:rsidRPr="006C721D">
        <w:rPr>
          <w:rFonts w:hint="cs"/>
          <w:color w:val="000000" w:themeColor="text1"/>
          <w:cs/>
          <w:lang w:val="nl-NL"/>
        </w:rPr>
        <w:t>ນອກຈາກ​ນີ້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ຍັງ​ສາມາດເປີດເຜີຍຂໍ້ມູນ​ຜ່ານເວັບໄຊຂອງ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ບໍລິສັດຕົນ</w:t>
      </w:r>
      <w:r w:rsidRPr="006C721D">
        <w:rPr>
          <w:color w:val="000000" w:themeColor="text1"/>
          <w:cs/>
          <w:lang w:val="nl-NL"/>
        </w:rPr>
        <w:t xml:space="preserve"> </w:t>
      </w:r>
      <w:r w:rsidR="004463B7" w:rsidRPr="006C721D">
        <w:rPr>
          <w:rFonts w:hint="cs"/>
          <w:color w:val="000000" w:themeColor="text1"/>
          <w:cs/>
          <w:lang w:val="nl-NL"/>
        </w:rPr>
        <w:t>ແລະ</w:t>
      </w:r>
      <w:r w:rsidR="004463B7"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ຜ່ານພາຫະນະ​ສື່​ມວນ​ຊົນອື່ນ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ຕາມ​ຄວາມ​ເໝາະ​ສົມ</w:t>
      </w:r>
      <w:r w:rsidRPr="006C721D">
        <w:rPr>
          <w:color w:val="000000" w:themeColor="text1"/>
          <w:cs/>
          <w:lang w:val="nl-NL"/>
        </w:rPr>
        <w:t xml:space="preserve"> ​</w:t>
      </w:r>
      <w:r w:rsidRPr="006C721D">
        <w:rPr>
          <w:rFonts w:hint="cs"/>
          <w:color w:val="000000" w:themeColor="text1"/>
          <w:cs/>
          <w:lang w:val="nl-NL"/>
        </w:rPr>
        <w:t>ແຕ່ການເປີດເຜີຍຂໍ້ມູນດັ່ງກ່າວ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ຕ້ອງເປີດ​ເຜີຍ​ພາຍຫຼັງໄດ້ເປີດເຜີຍຜ່ານ</w:t>
      </w:r>
      <w:r w:rsidR="00876D21">
        <w:rPr>
          <w:rFonts w:hint="cs"/>
          <w:color w:val="000000" w:themeColor="text1"/>
          <w:cs/>
          <w:lang w:val="nl-NL"/>
        </w:rPr>
        <w:t>ຊ່ອງທາງ</w:t>
      </w:r>
      <w:r w:rsidRPr="006C721D">
        <w:rPr>
          <w:rFonts w:hint="cs"/>
          <w:color w:val="000000" w:themeColor="text1"/>
          <w:cs/>
          <w:lang w:val="nl-NL"/>
        </w:rPr>
        <w:t>ລະບົບ</w:t>
      </w:r>
      <w:r w:rsidR="00876D21">
        <w:rPr>
          <w:rFonts w:hint="cs"/>
          <w:color w:val="000000" w:themeColor="text1"/>
          <w:cs/>
          <w:lang w:val="nl-NL"/>
        </w:rPr>
        <w:t>ການ</w:t>
      </w:r>
      <w:r w:rsidRPr="006C721D">
        <w:rPr>
          <w:rFonts w:hint="cs"/>
          <w:color w:val="000000" w:themeColor="text1"/>
          <w:cs/>
          <w:lang w:val="nl-NL"/>
        </w:rPr>
        <w:t>ເປີດເຜີຍຂໍ້ມູນຂອງ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ຕະຫຼາດຫຼັກຊັບ​</w:t>
      </w:r>
      <w:r w:rsidRPr="006C721D">
        <w:rPr>
          <w:color w:val="000000" w:themeColor="text1"/>
          <w:cs/>
          <w:lang w:val="nl-NL"/>
        </w:rPr>
        <w:t xml:space="preserve">. </w:t>
      </w:r>
    </w:p>
    <w:p w:rsidR="00F33CE1" w:rsidRPr="006C721D" w:rsidRDefault="003605E0" w:rsidP="00F33CE1">
      <w:pPr>
        <w:pStyle w:val="NoSpacing"/>
        <w:ind w:left="567" w:firstLine="567"/>
        <w:jc w:val="both"/>
        <w:rPr>
          <w:color w:val="000000" w:themeColor="text1"/>
          <w:lang w:val="nl-NL"/>
        </w:rPr>
      </w:pPr>
      <w:r w:rsidRPr="006C721D">
        <w:rPr>
          <w:rFonts w:hint="cs"/>
          <w:color w:val="000000" w:themeColor="text1"/>
          <w:cs/>
          <w:lang w:val="nl-NL"/>
        </w:rPr>
        <w:t>ຂໍ້ມູນທີ່ຕ້ອງ</w:t>
      </w:r>
      <w:r w:rsidR="00F33CE1" w:rsidRPr="006C721D">
        <w:rPr>
          <w:rFonts w:hint="cs"/>
          <w:color w:val="000000" w:themeColor="text1"/>
          <w:cs/>
          <w:lang w:val="nl-NL"/>
        </w:rPr>
        <w:t>ເປີດເຜີຍຂໍ້ມູນ</w:t>
      </w:r>
      <w:r w:rsidRPr="006C721D">
        <w:rPr>
          <w:rFonts w:hint="cs"/>
          <w:color w:val="000000" w:themeColor="text1"/>
          <w:cs/>
          <w:lang w:val="nl-NL"/>
        </w:rPr>
        <w:t>ຜ່ານ</w:t>
      </w:r>
      <w:r w:rsidR="00F33CE1" w:rsidRPr="006C721D">
        <w:rPr>
          <w:rFonts w:hint="cs"/>
          <w:color w:val="000000" w:themeColor="text1"/>
          <w:cs/>
          <w:lang w:val="nl-NL"/>
        </w:rPr>
        <w:t>ເວັບໄຊຂອງບໍລິສັດຕົນ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ເປັນຕົ້ນ</w:t>
      </w:r>
      <w:r w:rsidR="00F33CE1" w:rsidRPr="006C721D">
        <w:rPr>
          <w:color w:val="000000" w:themeColor="text1"/>
          <w:cs/>
          <w:lang w:val="nl-NL"/>
        </w:rPr>
        <w:t xml:space="preserve">: </w:t>
      </w:r>
      <w:r w:rsidR="00F33CE1" w:rsidRPr="006C721D">
        <w:rPr>
          <w:rFonts w:hint="cs"/>
          <w:color w:val="000000" w:themeColor="text1"/>
          <w:cs/>
          <w:lang w:val="nl-NL"/>
        </w:rPr>
        <w:t>ບົດສະຫຼຸບການເຄື່ອນໄຫວທຸລະກິດ</w:t>
      </w:r>
      <w:r w:rsidRPr="006C721D">
        <w:rPr>
          <w:rFonts w:hint="cs"/>
          <w:color w:val="000000" w:themeColor="text1"/>
          <w:cs/>
          <w:lang w:val="nl-NL"/>
        </w:rPr>
        <w:t>ປະຈໍາປີ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color w:val="000000" w:themeColor="text1"/>
          <w:sz w:val="20"/>
          <w:szCs w:val="20"/>
          <w:lang w:val="nl-NL"/>
        </w:rPr>
        <w:t>(Annual Report)</w:t>
      </w:r>
      <w:r w:rsidR="00F33CE1" w:rsidRPr="006C721D">
        <w:rPr>
          <w:color w:val="000000" w:themeColor="text1"/>
          <w:sz w:val="20"/>
          <w:szCs w:val="20"/>
          <w:lang w:val="nl-NL"/>
        </w:rPr>
        <w:t>,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ເອກະສານລາຍງານການເງິນ</w:t>
      </w:r>
      <w:r w:rsidR="00F33CE1" w:rsidRPr="006C721D">
        <w:rPr>
          <w:color w:val="000000" w:themeColor="text1"/>
          <w:lang w:val="nl-NL"/>
        </w:rPr>
        <w:t>,</w:t>
      </w:r>
      <w:r w:rsidRPr="006C721D">
        <w:rPr>
          <w:color w:val="000000" w:themeColor="text1"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ໜັງສືແຈ້ງເຊີນເຂົ້າຮ່ວມກອງປະຊຸມຜູ້ຖືຮຸ້ນ</w:t>
      </w:r>
      <w:r w:rsidRPr="006C721D">
        <w:rPr>
          <w:color w:val="000000" w:themeColor="text1"/>
          <w:lang w:val="nl-NL"/>
        </w:rPr>
        <w:t>,</w:t>
      </w:r>
      <w:r w:rsidRPr="006C721D">
        <w:rPr>
          <w:color w:val="000000" w:themeColor="text1"/>
          <w:cs/>
          <w:lang w:val="nl-NL"/>
        </w:rPr>
        <w:t xml:space="preserve"> </w:t>
      </w:r>
      <w:r w:rsidRPr="006C721D">
        <w:rPr>
          <w:rFonts w:hint="cs"/>
          <w:color w:val="000000" w:themeColor="text1"/>
          <w:cs/>
          <w:lang w:val="nl-NL"/>
        </w:rPr>
        <w:t>ບົດບັນທຶກກອງປະຊຸມຜູ້ຖືຮຸ້ນ</w:t>
      </w:r>
      <w:r w:rsidRPr="006C721D">
        <w:rPr>
          <w:color w:val="000000" w:themeColor="text1"/>
          <w:lang w:val="nl-NL"/>
        </w:rPr>
        <w:t>,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ຊື່</w:t>
      </w:r>
      <w:r w:rsidR="00F33CE1" w:rsidRPr="006C721D">
        <w:rPr>
          <w:color w:val="000000" w:themeColor="text1"/>
          <w:lang w:val="nl-NL"/>
        </w:rPr>
        <w:t xml:space="preserve">, </w:t>
      </w:r>
      <w:r w:rsidR="00F33CE1" w:rsidRPr="006C721D">
        <w:rPr>
          <w:rFonts w:hint="cs"/>
          <w:color w:val="000000" w:themeColor="text1"/>
          <w:cs/>
          <w:lang w:val="nl-NL"/>
        </w:rPr>
        <w:t>ນາມສະກຸນ</w:t>
      </w:r>
      <w:r w:rsidR="00F33CE1" w:rsidRPr="006C721D">
        <w:rPr>
          <w:color w:val="000000" w:themeColor="text1"/>
          <w:lang w:val="nl-NL"/>
        </w:rPr>
        <w:t xml:space="preserve">, </w:t>
      </w:r>
      <w:r w:rsidR="00F33CE1" w:rsidRPr="006C721D">
        <w:rPr>
          <w:rFonts w:hint="cs"/>
          <w:color w:val="000000" w:themeColor="text1"/>
          <w:cs/>
          <w:lang w:val="nl-NL"/>
        </w:rPr>
        <w:t>ເບີໂທລະສັບ</w:t>
      </w:r>
      <w:r w:rsidR="00F33CE1" w:rsidRPr="006C721D">
        <w:rPr>
          <w:color w:val="000000" w:themeColor="text1"/>
          <w:lang w:val="nl-NL"/>
        </w:rPr>
        <w:t xml:space="preserve">, </w:t>
      </w:r>
      <w:r w:rsidR="00F33CE1" w:rsidRPr="006C721D">
        <w:rPr>
          <w:rFonts w:hint="cs"/>
          <w:color w:val="000000" w:themeColor="text1"/>
          <w:cs/>
          <w:lang w:val="nl-NL"/>
        </w:rPr>
        <w:t>ອີເມວ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ແລະ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ຂໍ້ມູນອື່ນໆຂອງ</w:t>
      </w:r>
      <w:r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ຜູ້ຕິດຕໍ່ພົວພັນກັບຜູ້ລົງທຶນ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ພ້ອມທັງ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ວິໄສທັດ</w:t>
      </w:r>
      <w:r w:rsidR="00F33CE1" w:rsidRPr="006C721D">
        <w:rPr>
          <w:color w:val="000000" w:themeColor="text1"/>
          <w:lang w:val="nl-NL"/>
        </w:rPr>
        <w:t>,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ເປົ້າໝາຍ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ແລະ</w:t>
      </w:r>
      <w:r w:rsidR="00F33CE1" w:rsidRPr="006C721D">
        <w:rPr>
          <w:color w:val="000000" w:themeColor="text1"/>
          <w:cs/>
          <w:lang w:val="nl-NL"/>
        </w:rPr>
        <w:t xml:space="preserve"> </w:t>
      </w:r>
      <w:r w:rsidR="00F33CE1" w:rsidRPr="006C721D">
        <w:rPr>
          <w:rFonts w:hint="cs"/>
          <w:color w:val="000000" w:themeColor="text1"/>
          <w:cs/>
          <w:lang w:val="nl-NL"/>
        </w:rPr>
        <w:t>ພາລະກິດຂອງບໍລິສັດ</w:t>
      </w:r>
      <w:r w:rsidR="00F33CE1" w:rsidRPr="006C721D">
        <w:rPr>
          <w:color w:val="000000" w:themeColor="text1"/>
          <w:cs/>
          <w:lang w:val="nl-NL"/>
        </w:rPr>
        <w:t>.</w:t>
      </w:r>
    </w:p>
    <w:p w:rsidR="00CF4C00" w:rsidRPr="006C721D" w:rsidRDefault="00CF4C00" w:rsidP="005C5D3B">
      <w:pPr>
        <w:pStyle w:val="NoSpacing"/>
        <w:ind w:left="567" w:firstLine="567"/>
        <w:jc w:val="both"/>
        <w:rPr>
          <w:color w:val="000000" w:themeColor="text1"/>
          <w:lang w:val="nl-NL"/>
        </w:rPr>
      </w:pPr>
    </w:p>
    <w:p w:rsidR="00C13851" w:rsidRPr="006C721D" w:rsidRDefault="004463B7" w:rsidP="006C721D">
      <w:pPr>
        <w:tabs>
          <w:tab w:val="left" w:pos="1800"/>
        </w:tabs>
        <w:spacing w:after="0" w:line="240" w:lineRule="auto"/>
        <w:contextualSpacing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ມາດຕາ</w:t>
      </w:r>
      <w:r w:rsidR="00B944B6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 </w:t>
      </w:r>
      <w:r w:rsidR="00CF4C00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>2</w:t>
      </w:r>
      <w:r w:rsidR="00257667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>0</w:t>
      </w:r>
      <w:r w:rsidR="00B944B6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 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val="nl-NL" w:bidi="lo-LA"/>
        </w:rPr>
        <w:t>ການນໍາໃຊ້ບົດບັນຍັດຂອງການລາຍງານ</w:t>
      </w:r>
    </w:p>
    <w:p w:rsidR="00C13851" w:rsidRPr="006C721D" w:rsidRDefault="00257667" w:rsidP="006C721D">
      <w:pPr>
        <w:tabs>
          <w:tab w:val="left" w:pos="1800"/>
          <w:tab w:val="left" w:pos="4678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ນອກຈາກບົດບັນຍັດຕ່າງໆ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4463B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ທີ່ໄດ້ກໍານົດໄວ້ໃນໝວດນີ້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ການເປີດເຜີຍຂໍ້ມູນກ່ຽວກັບ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1385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ການແຕ່ງຕັ້ງຜູ້ຮັບຜິດຊອບ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ການເກັບຮັກສາຂໍ້ມູນ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ບົດບັນທຶກກອງປະຊຸມຜູ້ຖືຮຸ້ນ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4463B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4463B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ບົດລາຍງານການເຄື່ອນໄຫວທຸລະກິດປະຈໍາປີຂອງບໍລິສັດ</w:t>
      </w:r>
      <w:r w:rsidR="00D52964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(</w:t>
      </w:r>
      <w:r w:rsidR="00D52964" w:rsidRPr="006C721D">
        <w:rPr>
          <w:rFonts w:ascii="Phetsarath OT" w:hAnsi="Phetsarath OT" w:cs="Phetsarath OT"/>
          <w:color w:val="000000" w:themeColor="text1"/>
          <w:sz w:val="20"/>
          <w:szCs w:val="20"/>
          <w:lang w:val="nl-NL" w:bidi="lo-LA"/>
        </w:rPr>
        <w:t>Annual Report</w:t>
      </w:r>
      <w:r w:rsidR="00D52964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)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4463B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ໃຫ້ປະຕິບັດຕາມບົດບັນຍັດ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4463B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ຕາມທີ່ໄດ້ກໍານົດໄວ້ໃນ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944B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   </w:t>
      </w:r>
      <w:r w:rsidR="004463B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ໝວດທີ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2 </w:t>
      </w:r>
      <w:r w:rsidR="004463B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ການລາຍງານຂອງບໍລິສັດອອກຈໍາໜ່າຍຫຼັກຊັບ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4463B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4463B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="004463B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C13851" w:rsidRDefault="00C13851" w:rsidP="006C721D">
      <w:pPr>
        <w:tabs>
          <w:tab w:val="left" w:pos="180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840DBD" w:rsidRDefault="00840DBD" w:rsidP="006C721D">
      <w:pPr>
        <w:tabs>
          <w:tab w:val="left" w:pos="180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840DBD" w:rsidRDefault="00840DBD" w:rsidP="006C721D">
      <w:pPr>
        <w:tabs>
          <w:tab w:val="left" w:pos="1800"/>
        </w:tabs>
        <w:spacing w:after="0" w:line="240" w:lineRule="auto"/>
        <w:ind w:left="567" w:firstLine="567"/>
        <w:contextualSpacing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7014C4" w:rsidRPr="006C721D" w:rsidRDefault="007014C4" w:rsidP="00522F6F">
      <w:pPr>
        <w:tabs>
          <w:tab w:val="left" w:pos="1800"/>
        </w:tabs>
        <w:spacing w:after="0" w:line="240" w:lineRule="auto"/>
        <w:contextualSpacing/>
        <w:jc w:val="center"/>
        <w:rPr>
          <w:rFonts w:ascii="Phetsarath OT" w:hAnsi="Phetsarath OT" w:cs="Phetsarath OT"/>
          <w:b/>
          <w:bCs/>
          <w:color w:val="000000" w:themeColor="text1"/>
          <w:sz w:val="28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val="nl-NL" w:bidi="lo-LA"/>
        </w:rPr>
        <w:lastRenderedPageBreak/>
        <w:t>ໝວດທີ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  <w:cs/>
          <w:lang w:val="nl-NL" w:bidi="lo-LA"/>
        </w:rPr>
        <w:t xml:space="preserve"> </w:t>
      </w:r>
      <w:r w:rsidR="00E170A5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val="nl-NL" w:bidi="lo-LA"/>
        </w:rPr>
        <w:t>5</w:t>
      </w:r>
    </w:p>
    <w:p w:rsidR="007014C4" w:rsidRPr="006C721D" w:rsidRDefault="007014C4" w:rsidP="00522F6F">
      <w:pPr>
        <w:tabs>
          <w:tab w:val="left" w:pos="1800"/>
        </w:tabs>
        <w:spacing w:after="0" w:line="240" w:lineRule="auto"/>
        <w:contextualSpacing/>
        <w:jc w:val="center"/>
        <w:rPr>
          <w:rFonts w:ascii="Phetsarath OT" w:hAnsi="Phetsarath OT" w:cs="Phetsarath OT"/>
          <w:b/>
          <w:bCs/>
          <w:color w:val="000000" w:themeColor="text1"/>
          <w:sz w:val="28"/>
          <w:lang w:val="nl-NL" w:bidi="lo-LA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val="nl-NL" w:bidi="lo-LA"/>
        </w:rPr>
        <w:t>ການຊີ້ແຈງ</w:t>
      </w:r>
      <w:r w:rsidR="00496331" w:rsidRPr="00912849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val="nl-NL" w:bidi="lo-LA"/>
        </w:rPr>
        <w:t>ກ່ຽວ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val="nl-NL" w:bidi="lo-LA"/>
        </w:rPr>
        <w:t>ກັບຂ່າວລື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val="nl-NL" w:bidi="lo-LA"/>
        </w:rPr>
        <w:t>ຂ່າວສານຕ່າງໆ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b/>
          <w:bCs/>
          <w:color w:val="000000" w:themeColor="text1"/>
          <w:sz w:val="28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8"/>
          <w:cs/>
          <w:lang w:val="nl-NL" w:bidi="lo-LA"/>
        </w:rPr>
        <w:t>ຂໍ້ຫ້າມ</w:t>
      </w:r>
    </w:p>
    <w:p w:rsidR="007014C4" w:rsidRPr="006C721D" w:rsidRDefault="007014C4" w:rsidP="00522F6F">
      <w:pPr>
        <w:tabs>
          <w:tab w:val="left" w:pos="1800"/>
        </w:tabs>
        <w:spacing w:after="0" w:line="240" w:lineRule="auto"/>
        <w:contextualSpacing/>
        <w:jc w:val="center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5C5D3B" w:rsidRPr="006C721D" w:rsidRDefault="005C5D3B" w:rsidP="006C721D">
      <w:pPr>
        <w:tabs>
          <w:tab w:val="left" w:pos="1080"/>
        </w:tabs>
        <w:spacing w:after="0" w:line="240" w:lineRule="auto"/>
        <w:contextualSpacing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ມາດຕາ</w:t>
      </w:r>
      <w:r w:rsidR="00B944B6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 </w:t>
      </w:r>
      <w:r w:rsidR="00257667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>21</w:t>
      </w:r>
      <w:r w:rsidR="00B944B6"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  <w:lang w:val="nl-NL" w:bidi="lo-LA"/>
        </w:rPr>
        <w:t xml:space="preserve">  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ການຊີ້​ແຈງກ່ຽວ​ກັບ​</w:t>
      </w:r>
      <w:r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ຂ່າວ​ລື</w:t>
      </w:r>
      <w:r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ຂ່າວສານ​ຕ່າງໆ</w:t>
      </w:r>
    </w:p>
    <w:p w:rsidR="005C5D3B" w:rsidRPr="006C721D" w:rsidRDefault="005C5D3B" w:rsidP="00522F6F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ຕະຫຼາດຫຼັກຊັບ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ຕ້ອງເປັນເຈົ້າການຕິດຕາມກວດກາ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ຂ່າວລື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ຂ່າວສານຕ່າງໆ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ແລ້ວແຈ້ງໃຫ້ບໍລິສັດອອກຈຳໜ່າຍຫຼັກຊັບ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ຜ່ານທາງໂທລະສັບ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ອີເມວ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ແຟັກ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ໜັງສືທາງການ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ພ້ອມນັ້ນ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ບໍລິສັດອອກຈຳໜ່າຍຫຼັກຊັບ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ຕ້ອງຊີ້ແຈງຕໍ່ມວນຊົນ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ລາຍງານຕໍ່ຜູ້ຄຸ້ມຄອງ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ຜ່ານຊ່ອງທາງ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ການລາຍງານ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ຕາມທີ່ໄດ້ກຳນົດໄວ້ໃນ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ມາດຕາ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12 </w:t>
      </w:r>
      <w:r w:rsidR="009113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91132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9113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ຊ່ອງທາງການເປີດເຜີຍຂໍ້ມູນ</w:t>
      </w:r>
      <w:r w:rsidR="0091132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9113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ຕາມທີ່ໄດ້ກໍານົດໄວ້ໃນ</w:t>
      </w:r>
      <w:r w:rsidR="0091132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91132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ມາດຕາ</w:t>
      </w:r>
      <w:r w:rsidR="0091132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19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ຂອງຂໍ້ຕົກລົງ</w:t>
      </w:r>
      <w:r w:rsidRPr="006C721D">
        <w:rPr>
          <w:color w:val="000000" w:themeColor="text1"/>
          <w:cs/>
          <w:lang w:val="nl-NL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ສະບັບນີ້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ກ່ອນເປີດການຊື້</w:t>
      </w:r>
      <w:r w:rsidR="00876D21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ຂາຍຫຼັກຊັບ</w:t>
      </w:r>
      <w:r w:rsidR="00B944B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ຮອບຖັດໄປ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7014C4" w:rsidRDefault="009556EA" w:rsidP="00522F6F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ບໍລິສັດອອ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ຈຳໜ່າຍຫຼັກຊັບ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ຊີ້​​ແຈງ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ຢັ້ງຢືນກ່ຽວ​ກັບ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ຂ່າວ​ລື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ຂ່າວສານ​ຕ່າງໆ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ທີ່​ຜູ້​ລົງທຶນ​ໄດ້​ຮັບຜ່ານ​ຊ່ອງ​ທາງ​ໃດ​ໜຶ່ງ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ເຊັ່ນ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: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ບົດ​ຄວາມ​ທີ່​ເຜີຍ​ແຜ່​ຜ່ານ​ພາຫະນະສື່ມວນຊົນ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ຕ່າງໆ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ລາຍ​ງານ​ການ</w:t>
      </w:r>
      <w:r w:rsidR="00095195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ເຄືອນໄຫວ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ທຸລະ​ກິດ​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ຂອງ​ບໍລິສັດອອກຈຳໜ່າຍຫຼັກຊັບ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="00376C9C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ຂໍ້​ມູນ​ທີ່​ເປັນຂ່າວລື</w:t>
      </w:r>
      <w:r w:rsidR="00B944B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944B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="00B944B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944B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ຂ່າວສານ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ຕ່າງໆ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ເຖິງວ່າ​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ຂໍ້​ມູນ​ດັ່ງກ່າວ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ມີ​ຄວາມ​ຈິງ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ບໍ່​ມີຄວາມ​ຈິງ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ມີ​ຜົນ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ບໍ່​ມີຜົນ​ກະທົບຕໍ່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ສິດ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ຜົນປະໂຫຍດ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ຂອງຜູ້ລົງທຶນ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ຕໍ່​ລາຄາ​ຫຼັກ​ຊັບ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ຕໍ່​ການ​ຕັດສິນ​ໃຈ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ຂອງ​ຜູ້​ລົງທຶນ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5B1A2E" w:rsidRPr="006C721D" w:rsidRDefault="005B1A2E" w:rsidP="00522F6F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7014C4" w:rsidRPr="006C721D" w:rsidRDefault="007014C4" w:rsidP="007014C4">
      <w:pPr>
        <w:pStyle w:val="Heading2"/>
        <w:tabs>
          <w:tab w:val="left" w:pos="1134"/>
        </w:tabs>
        <w:spacing w:line="240" w:lineRule="auto"/>
        <w:rPr>
          <w:color w:val="000000" w:themeColor="text1"/>
          <w:lang w:val="nl-NL"/>
        </w:rPr>
      </w:pPr>
      <w:r w:rsidRPr="006C721D">
        <w:rPr>
          <w:color w:val="000000" w:themeColor="text1"/>
          <w:cs/>
        </w:rPr>
        <w:t>ມາດຕາ</w:t>
      </w:r>
      <w:r w:rsidR="00B944B6" w:rsidRPr="006C721D">
        <w:rPr>
          <w:color w:val="000000" w:themeColor="text1"/>
          <w:cs/>
          <w:lang w:val="nl-NL"/>
        </w:rPr>
        <w:t xml:space="preserve">  </w:t>
      </w:r>
      <w:r w:rsidR="00257667" w:rsidRPr="006C721D">
        <w:rPr>
          <w:color w:val="000000" w:themeColor="text1"/>
          <w:cs/>
        </w:rPr>
        <w:t>22</w:t>
      </w:r>
      <w:r w:rsidR="00B944B6" w:rsidRPr="006C721D">
        <w:rPr>
          <w:color w:val="000000" w:themeColor="text1"/>
          <w:cs/>
        </w:rPr>
        <w:t xml:space="preserve">   </w:t>
      </w:r>
      <w:r w:rsidRPr="006C721D">
        <w:rPr>
          <w:color w:val="000000" w:themeColor="text1"/>
          <w:cs/>
        </w:rPr>
        <w:t>ຂໍ້​ຫ້າມ</w:t>
      </w:r>
    </w:p>
    <w:p w:rsidR="007014C4" w:rsidRPr="006C721D" w:rsidRDefault="007014C4" w:rsidP="007014C4">
      <w:pPr>
        <w:tabs>
          <w:tab w:val="left" w:pos="1134"/>
        </w:tabs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  <w:tab/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ຫ້າມ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ບໍລິສັດ​ອອກຈຳໜ່າຍຫຼັກ​ຊັ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ມີພຶດຕິກໍາ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ໃດ​ໜຶ່ງ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ດັ່ງ​ນີ້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:</w:t>
      </w:r>
    </w:p>
    <w:p w:rsidR="007014C4" w:rsidRPr="006C721D" w:rsidRDefault="007014C4" w:rsidP="00B944B6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ລາຍ​ງານ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ເປີດ​ເຜີຍ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ຂໍ້​ມູນ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ບິດ​ເບືອນ​ຄວາມ​ຈິງ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ເຮັດ​ໃຫ້​ຜູ້​​ໄດ້​ຮັບ​ຂໍ້​ມູນ​ເຂົ້າ​ໃຈ​ຜິດ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014C4" w:rsidRPr="006C721D" w:rsidRDefault="007014C4" w:rsidP="00B944B6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ດ​ເຜີຍ​ສະ​ເພາະ​ບາງ​ກຸ່ມ​ຄົນ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</w:p>
    <w:p w:rsidR="007014C4" w:rsidRPr="006C721D" w:rsidRDefault="007014C4" w:rsidP="00B944B6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ເປີດ​ເຜີ​ຍຂໍ້​ມູນ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ທີ່​ເປັນຄວາມ​ລັບ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ຂໍ້​ມູນ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ທີ່​ບໍ່​​ອະນຸຍາດ​ໃຫ້​​ເປີດເຜີຍ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B54A57" w:rsidRPr="006C721D" w:rsidRDefault="007014C4" w:rsidP="006C721D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ເປີດເຜີຍຂໍ້ມູນ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ຜ່ານຊ່ອງທາງອື່ນກ່ອນການເປີດເຜີຍຂໍ້ມູນຜ່ານຊ່ອງທາງ</w:t>
      </w:r>
      <w:r w:rsidR="0009519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ລະບົບການ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ເປີດເຜີຍຂໍ້ມູນຂອງ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ຕະຫຼາດຫຼັກຊັບ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B3574F" w:rsidRPr="006C721D" w:rsidRDefault="00B54A57" w:rsidP="00B944B6">
      <w:pPr>
        <w:numPr>
          <w:ilvl w:val="0"/>
          <w:numId w:val="22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ຂໍ້ຫ້າມອື່ນຕາມການກໍານົດຂອງ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="007014C4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:rsidR="00AD591F" w:rsidRPr="006C721D" w:rsidRDefault="00AD591F" w:rsidP="00522F6F">
      <w:pPr>
        <w:tabs>
          <w:tab w:val="left" w:pos="1418"/>
        </w:tabs>
        <w:spacing w:after="0" w:line="240" w:lineRule="auto"/>
        <w:ind w:left="1134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7F35D2" w:rsidRPr="006C721D" w:rsidRDefault="007F35D2" w:rsidP="00952CDF">
      <w:pPr>
        <w:pStyle w:val="Heading1"/>
        <w:spacing w:line="240" w:lineRule="auto"/>
        <w:rPr>
          <w:color w:val="000000" w:themeColor="text1"/>
          <w:lang w:val="nl-NL"/>
        </w:rPr>
      </w:pPr>
      <w:r w:rsidRPr="006C721D">
        <w:rPr>
          <w:color w:val="000000" w:themeColor="text1"/>
          <w:cs/>
        </w:rPr>
        <w:t xml:space="preserve">ໝວດ​ທີ </w:t>
      </w:r>
      <w:bookmarkEnd w:id="34"/>
      <w:r w:rsidR="00F47814">
        <w:rPr>
          <w:rFonts w:hint="cs"/>
          <w:color w:val="000000" w:themeColor="text1"/>
          <w:cs/>
          <w:lang w:val="nl-NL"/>
        </w:rPr>
        <w:t>6</w:t>
      </w:r>
    </w:p>
    <w:p w:rsidR="007F35D2" w:rsidRPr="006C721D" w:rsidRDefault="007F35D2" w:rsidP="00952CDF">
      <w:pPr>
        <w:pStyle w:val="Heading1"/>
        <w:spacing w:line="240" w:lineRule="auto"/>
        <w:rPr>
          <w:color w:val="000000" w:themeColor="text1"/>
          <w:lang w:val="nl-NL"/>
        </w:rPr>
      </w:pPr>
      <w:bookmarkStart w:id="35" w:name="_Toc369684549"/>
      <w:r w:rsidRPr="006C721D">
        <w:rPr>
          <w:color w:val="000000" w:themeColor="text1"/>
          <w:cs/>
        </w:rPr>
        <w:t>ນະໂຍບາຍຕໍ່ຜູ້ມີຜົນງານ ແລະ ມາດຕະການຕໍ່ຜູ້ລະເມີດ</w:t>
      </w:r>
      <w:bookmarkEnd w:id="35"/>
    </w:p>
    <w:p w:rsidR="007F35D2" w:rsidRPr="006C721D" w:rsidRDefault="007F35D2" w:rsidP="00952CDF">
      <w:pPr>
        <w:spacing w:after="0" w:line="240" w:lineRule="auto"/>
        <w:jc w:val="both"/>
        <w:rPr>
          <w:rFonts w:ascii="Phetsarath OT" w:hAnsi="Phetsarath OT" w:cs="Phetsarath OT"/>
          <w:b/>
          <w:bCs/>
          <w:color w:val="000000" w:themeColor="text1"/>
          <w:sz w:val="24"/>
          <w:szCs w:val="24"/>
          <w:lang w:val="nl-NL" w:bidi="lo-LA"/>
        </w:rPr>
      </w:pPr>
    </w:p>
    <w:p w:rsidR="007F35D2" w:rsidRPr="006C721D" w:rsidRDefault="007F35D2" w:rsidP="00861329">
      <w:pPr>
        <w:pStyle w:val="Heading2"/>
        <w:tabs>
          <w:tab w:val="left" w:pos="1134"/>
        </w:tabs>
        <w:spacing w:line="240" w:lineRule="auto"/>
        <w:rPr>
          <w:color w:val="000000" w:themeColor="text1"/>
          <w:lang w:val="nl-NL"/>
        </w:rPr>
      </w:pPr>
      <w:bookmarkStart w:id="36" w:name="_Toc369684551"/>
      <w:r w:rsidRPr="006C721D">
        <w:rPr>
          <w:color w:val="000000" w:themeColor="text1"/>
          <w:cs/>
        </w:rPr>
        <w:t xml:space="preserve">ມາດຕາ </w:t>
      </w:r>
      <w:r w:rsidR="006E0060" w:rsidRPr="006C721D">
        <w:rPr>
          <w:color w:val="000000" w:themeColor="text1"/>
          <w:lang w:val="nl-NL"/>
        </w:rPr>
        <w:t xml:space="preserve"> </w:t>
      </w:r>
      <w:r w:rsidR="00762FFA" w:rsidRPr="006C721D">
        <w:rPr>
          <w:color w:val="000000" w:themeColor="text1"/>
          <w:cs/>
          <w:lang w:val="nl-NL"/>
        </w:rPr>
        <w:t>23</w:t>
      </w:r>
      <w:r w:rsidR="001B2867" w:rsidRPr="006C721D">
        <w:rPr>
          <w:color w:val="000000" w:themeColor="text1"/>
          <w:cs/>
        </w:rPr>
        <w:t xml:space="preserve">   </w:t>
      </w:r>
      <w:r w:rsidRPr="006C721D">
        <w:rPr>
          <w:color w:val="000000" w:themeColor="text1"/>
          <w:cs/>
        </w:rPr>
        <w:t>ນະໂຍບາຍຕໍ່ຜູ້ມີຜົນງານ</w:t>
      </w:r>
      <w:bookmarkEnd w:id="36"/>
    </w:p>
    <w:p w:rsidR="007F35D2" w:rsidRPr="006C721D" w:rsidRDefault="003542FD" w:rsidP="003011A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/>
          <w:color w:val="000000" w:themeColor="text1"/>
          <w:cs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ບໍລິສັດ​ອອກຈຳໜ່າຍຫຼັກ​ຊັ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</w:t>
      </w:r>
      <w:r w:rsidR="00147376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ບໍລິສັດຈົດ​ທະບຽນ</w:t>
      </w:r>
      <w:r w:rsidR="005E2093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845C8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ຕະຫຼາດຫຼັກຊັບ</w:t>
      </w:r>
      <w:r w:rsidR="00845C80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5E209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ບຸກຄົນ</w:t>
      </w:r>
      <w:r w:rsidR="005E2093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5E209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E209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ນິຕິບຸກຄົນ</w:t>
      </w:r>
      <w:r w:rsidR="005E2093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5E209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E209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ການຈັດ</w:t>
      </w:r>
      <w:r w:rsidR="0009519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5E209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ຕັ້ງ</w:t>
      </w:r>
      <w:r w:rsidR="005E209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E209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5E209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E209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ພາກສ່ວນອື່ນທີ່ກ່ຽວຂ້ອງ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ທີ່ເຄື່ອນໄຫວວຽກງານຫຼັກຊັບຢູ່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ສປປ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ລາວ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ຢູ່ຕ່າງປະເທດ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ທີ່​ມີ​ຜົນງານ​ດີ​ເດັ່ນ​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ໃນ​ການ​ປະຕິບັດ</w:t>
      </w:r>
      <w:r w:rsidR="00E77621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ຂໍ້ຕົກລົງ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ສະບັບ​ນີ້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</w:t>
      </w:r>
      <w:r w:rsidR="002C2A6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ໄດ້ຮັບການຍ້ອງຍໍ</w:t>
      </w:r>
      <w:r w:rsidR="002C2A6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C2A6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="002C2A6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C2A6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ນະໂຍບາຍອື່ນ</w:t>
      </w:r>
      <w:r w:rsidR="002C2A6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</w:t>
      </w:r>
      <w:r w:rsidR="00095195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ທີ່ໄດ້ກຳນົດໄວ້ໃນ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ລະບຽບການ</w:t>
      </w:r>
      <w:r w:rsidR="002C2A63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ສະເພາະ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:rsidR="00095195" w:rsidRPr="006C721D" w:rsidRDefault="00095195" w:rsidP="00952CDF">
      <w:p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7F35D2" w:rsidRPr="006C721D" w:rsidRDefault="007F35D2" w:rsidP="00861329">
      <w:pPr>
        <w:pStyle w:val="Heading2"/>
        <w:tabs>
          <w:tab w:val="left" w:pos="1134"/>
        </w:tabs>
        <w:spacing w:line="240" w:lineRule="auto"/>
        <w:rPr>
          <w:color w:val="000000" w:themeColor="text1"/>
          <w:lang w:val="nl-NL"/>
        </w:rPr>
      </w:pPr>
      <w:bookmarkStart w:id="37" w:name="_Toc369684552"/>
      <w:r w:rsidRPr="006C721D">
        <w:rPr>
          <w:color w:val="000000" w:themeColor="text1"/>
          <w:cs/>
        </w:rPr>
        <w:t xml:space="preserve">ມາດຕາ </w:t>
      </w:r>
      <w:r w:rsidR="006E0060" w:rsidRPr="006C721D">
        <w:rPr>
          <w:color w:val="000000" w:themeColor="text1"/>
          <w:lang w:val="nl-NL"/>
        </w:rPr>
        <w:t xml:space="preserve"> </w:t>
      </w:r>
      <w:r w:rsidR="00147376" w:rsidRPr="006C721D">
        <w:rPr>
          <w:color w:val="000000" w:themeColor="text1"/>
          <w:cs/>
          <w:lang w:val="nl-NL"/>
        </w:rPr>
        <w:t>24</w:t>
      </w:r>
      <w:r w:rsidRPr="006C721D">
        <w:rPr>
          <w:color w:val="000000" w:themeColor="text1"/>
          <w:cs/>
        </w:rPr>
        <w:tab/>
      </w:r>
      <w:r w:rsidR="00CF4C00" w:rsidRPr="006C721D">
        <w:rPr>
          <w:color w:val="000000" w:themeColor="text1"/>
          <w:cs/>
        </w:rPr>
        <w:t xml:space="preserve">(ປັບປຸງ) </w:t>
      </w:r>
      <w:r w:rsidRPr="006C721D">
        <w:rPr>
          <w:color w:val="000000" w:themeColor="text1"/>
          <w:cs/>
        </w:rPr>
        <w:t>ມາດຕະການຕໍ່ຜູ້ລະເມີດ</w:t>
      </w:r>
      <w:bookmarkEnd w:id="37"/>
    </w:p>
    <w:p w:rsidR="007F35D2" w:rsidRDefault="007F35D2" w:rsidP="003011A6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ບໍລິສັດອອກຈໍາໜ່າຍຫຼັກຊັບ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ຕະຫຼາດຫຼັກຊັບ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ບຸກຄົນ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ນິຕິບຸກຄົນ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ການຈັດ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ຕັ້ງ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ພາກສ່ວນອື່ນທີ່​ກ່ຽວຂ້ອງ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ທີ່ເຄື່ອນໄຫວວຽກງານຫຼັກຊັບຢູ່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ຢູ່ຕ່າງປະເທດ</w:t>
      </w:r>
      <w:r w:rsidR="002C2A63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547C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="00A547C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</w:t>
      </w:r>
      <w:r w:rsidR="00A547C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lastRenderedPageBreak/>
        <w:t>ລະເມີດ</w:t>
      </w:r>
      <w:r w:rsidR="00A035CA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ຂໍ້ຕົກລົງ</w:t>
      </w:r>
      <w:r w:rsidR="00A035CA" w:rsidRPr="006C721D">
        <w:rPr>
          <w:color w:val="000000" w:themeColor="text1"/>
          <w:cs/>
          <w:lang w:val="nl-NL"/>
        </w:rPr>
        <w:t>​</w:t>
      </w:r>
      <w:r w:rsidR="00A547C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ສະບັບນີ້</w:t>
      </w:r>
      <w:r w:rsidR="00A547C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ຈະຖືກປະຕິບັດມາດຕະການ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ສຶກສາອົບຮົມ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ກ່າວເຕືອນ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ປັບໃໝ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ມາດຕະການເພີ່ມເຕີມ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ດັ່ງນີ້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: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</w:p>
    <w:p w:rsidR="00D866DF" w:rsidRPr="008A19F8" w:rsidRDefault="00D866DF" w:rsidP="00D866DF">
      <w:pPr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es-ES" w:eastAsia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es-ES" w:eastAsia="th-TH" w:bidi="lo-LA"/>
        </w:rPr>
        <w:t>ມາດຕະການ ສຶກສາອົບຮົມ ຫຼື ກ່າວເຕືອນ ແມ່ນໃນກໍລະນີທີ່ມີພຶດຕິກໍາ ຫຼື ການລະເມີດໃນລັກສະນະ ດັ່ງລຸ່ມນີ້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es-ES" w:eastAsia="th-TH"/>
        </w:rPr>
        <w:t>:</w:t>
      </w:r>
    </w:p>
    <w:p w:rsidR="00D866DF" w:rsidRPr="008A19F8" w:rsidRDefault="00D866DF" w:rsidP="00D866DF">
      <w:pPr>
        <w:numPr>
          <w:ilvl w:val="0"/>
          <w:numId w:val="35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ເປັນການລະເມີດຄັ້ງທໍາອິດ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ທີ່ມີລັກສະນະເບົາ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ເປັນຕົ້ນ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ບໍ່ໃຫ້ການຮ່ວມມືກັບ ສໍານັກງານຄະນະກໍາມະການຄຸ້ມຄອງຫຼັກຊັບ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,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ບໍ່ສະໜອງຂໍ້ມູນ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ແລະ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ເອກະສານ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ຕາມການຮຽກຮ້ອງຂອງສໍານັກງານຄະນະກໍາມະການຄຸ້ມຄອງຫຼັກຊັບ ຫຼື ພາກສ່ວນກ່ຽວຂ້ອງ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ແລະ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ກໍລະນີອື່ນທີ່ການລະເມີດສ້າງຄວາມເສຍຫາຍບໍ່ເກີນ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1.000.000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ກີບ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 xml:space="preserve">; </w:t>
      </w:r>
    </w:p>
    <w:p w:rsidR="00D866DF" w:rsidRPr="008A19F8" w:rsidRDefault="00D866DF" w:rsidP="00D866DF">
      <w:pPr>
        <w:numPr>
          <w:ilvl w:val="0"/>
          <w:numId w:val="35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 xml:space="preserve">ບໍ່ລາຍງານຕາມການກຳນົດໄວ້ໃນ ມາດຕາ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12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ຂອງຂໍ້ຕົກລົງສະບັບນີ້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;</w:t>
      </w:r>
    </w:p>
    <w:p w:rsidR="00D866DF" w:rsidRPr="008A19F8" w:rsidRDefault="00D866DF" w:rsidP="00D866DF">
      <w:pPr>
        <w:numPr>
          <w:ilvl w:val="0"/>
          <w:numId w:val="35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ບໍ່ເ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ປີດເຜີຍ ໜັງສືສະເໜີຊື້ຮຸ້ນ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,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ຄໍາເຫັນຂອງສະພາບໍລິຫານ ແລະ ທີ່ປຶກສາທາງດ້ານການເງິນອິດສະລະ ຕາມທີ່ໄດ້ກຳນົດໄວ້ໃນ ມາດຕາ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 xml:space="preserve">19 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Pr="008A19F8">
        <w:rPr>
          <w:rFonts w:ascii="Phetsarath OT" w:hAnsi="Phetsarath OT" w:cs="Phetsarath OT" w:hint="cs"/>
          <w:color w:val="000000" w:themeColor="text1"/>
          <w:sz w:val="24"/>
          <w:szCs w:val="24"/>
          <w:cs/>
        </w:rPr>
        <w:t>;</w:t>
      </w:r>
    </w:p>
    <w:p w:rsidR="00D866DF" w:rsidRPr="008A19F8" w:rsidRDefault="00D866DF" w:rsidP="00D866DF">
      <w:pPr>
        <w:numPr>
          <w:ilvl w:val="0"/>
          <w:numId w:val="35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ການລະເມີດບໍ່ມີການຮ້ອງຟ້ອງ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ຫຼື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ແຈ້ງຄວາມ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ຂອງຜູ້ຖືກເສຍຫາຍ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ແລະ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ຄູ່ກໍລະນີສາມາດຕົກລົງ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ຫຼື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ແກ້ໄຂ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ຮ່ວມກັນໄດ້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;</w:t>
      </w:r>
    </w:p>
    <w:p w:rsidR="00D866DF" w:rsidRPr="008A19F8" w:rsidRDefault="00D866DF" w:rsidP="00D866DF">
      <w:pPr>
        <w:numPr>
          <w:ilvl w:val="0"/>
          <w:numId w:val="35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ລະເມີດຂໍ້ຫ້າມ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 xml:space="preserve">ຕາມທີ່ໄດ້ກໍານົດໄວ້ໃນ ມາດຕາ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>2</w:t>
      </w:r>
      <w:r w:rsidR="00683517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2</w:t>
      </w:r>
      <w:bookmarkStart w:id="38" w:name="_GoBack"/>
      <w:bookmarkEnd w:id="38"/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ຂອງຂໍ້ຕົກລົງສະບັບນີ້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  <w:t>;</w:t>
      </w:r>
    </w:p>
    <w:p w:rsidR="00D866DF" w:rsidRPr="008A19F8" w:rsidRDefault="00D866DF" w:rsidP="00D866DF">
      <w:pPr>
        <w:numPr>
          <w:ilvl w:val="0"/>
          <w:numId w:val="35"/>
        </w:numPr>
        <w:tabs>
          <w:tab w:val="left" w:pos="1560"/>
        </w:tabs>
        <w:suppressAutoHyphens/>
        <w:spacing w:after="0" w:line="240" w:lineRule="auto"/>
        <w:ind w:left="567" w:firstLine="567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nl-NL" w:eastAsia="th-TH"/>
        </w:rPr>
      </w:pP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ກໍລະນີອື່ນຕາມການກໍານົດຂອງ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 xml:space="preserve"> </w:t>
      </w:r>
      <w:r w:rsidRPr="008A19F8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nl-NL" w:eastAsia="th-TH" w:bidi="lo-LA"/>
        </w:rPr>
        <w:t>ສໍານັກງານຄະນະກໍາມະການຄຸ້ມຄອງຫຼັກຊັບ</w:t>
      </w:r>
      <w:r w:rsidRPr="008A19F8">
        <w:rPr>
          <w:rFonts w:ascii="Phetsarath OT" w:eastAsia="Batang" w:hAnsi="Phetsarath OT" w:cs="Phetsarath OT"/>
          <w:color w:val="000000" w:themeColor="text1"/>
          <w:sz w:val="24"/>
          <w:szCs w:val="24"/>
          <w:cs/>
          <w:lang w:val="nl-NL" w:eastAsia="th-TH"/>
        </w:rPr>
        <w:t>.</w:t>
      </w:r>
    </w:p>
    <w:p w:rsidR="00126927" w:rsidRDefault="00126927" w:rsidP="006C721D">
      <w:pPr>
        <w:pStyle w:val="ListParagraph"/>
        <w:tabs>
          <w:tab w:val="left" w:pos="1134"/>
          <w:tab w:val="left" w:pos="1701"/>
        </w:tabs>
        <w:spacing w:after="0" w:line="240" w:lineRule="auto"/>
        <w:ind w:firstLine="450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es-ES" w:eastAsia="th-TH" w:bidi="lo-LA"/>
        </w:rPr>
      </w:pPr>
    </w:p>
    <w:p w:rsidR="00D866DF" w:rsidRPr="00D866DF" w:rsidRDefault="00D866DF" w:rsidP="006C721D">
      <w:pPr>
        <w:pStyle w:val="ListParagraph"/>
        <w:tabs>
          <w:tab w:val="left" w:pos="1134"/>
          <w:tab w:val="left" w:pos="1701"/>
        </w:tabs>
        <w:spacing w:after="0" w:line="240" w:lineRule="auto"/>
        <w:ind w:firstLine="450"/>
        <w:jc w:val="both"/>
        <w:rPr>
          <w:rFonts w:ascii="Phetsarath OT" w:eastAsia="Batang" w:hAnsi="Phetsarath OT" w:cs="Phetsarath OT"/>
          <w:color w:val="000000" w:themeColor="text1"/>
          <w:sz w:val="24"/>
          <w:szCs w:val="24"/>
          <w:lang w:val="es-ES" w:eastAsia="th-TH"/>
        </w:rPr>
      </w:pPr>
      <w:r w:rsidRPr="00D866DF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es-ES" w:eastAsia="th-TH" w:bidi="lo-LA"/>
        </w:rPr>
        <w:t>ມາດຕະການປັບໃໝ ແມ່ນໃນກໍລະນີທີ່ມີພຶດຕິກໍາ ຫຼື ການລະເມີດໃນລັກສະນະ ດັ່ງນີ້</w:t>
      </w:r>
      <w:r w:rsidRPr="00D866DF">
        <w:rPr>
          <w:rFonts w:ascii="Phetsarath OT" w:eastAsia="Batang" w:hAnsi="Phetsarath OT" w:cs="Phetsarath OT" w:hint="cs"/>
          <w:color w:val="000000" w:themeColor="text1"/>
          <w:sz w:val="24"/>
          <w:szCs w:val="24"/>
          <w:cs/>
          <w:lang w:val="es-ES" w:eastAsia="th-TH"/>
        </w:rPr>
        <w:t>:</w:t>
      </w:r>
    </w:p>
    <w:p w:rsidR="00C05B4C" w:rsidRPr="006C721D" w:rsidRDefault="00C05B4C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ບໍ່ເກັບຮັກສາຂໍ້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ເອກະສານທີ່ກ່ຽວຂ້ອງ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ການລາຍງານ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A1ED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A1ED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ເປີດເຜີຍຂໍ້ມູນ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ຕາມທີ່ໄດ້ກໍານົດໄວ້ໃນ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8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9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10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11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A1ED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A1ED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ມາດຕາ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B54A5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17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B797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="009B797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ຈະຖືກປັບໃໝ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30.000.000 </w:t>
      </w:r>
      <w:r w:rsidR="00AB277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C05B4C" w:rsidRPr="006C721D" w:rsidRDefault="00B54A57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ບໍ່ລາຍງານ</w:t>
      </w:r>
      <w:r w:rsidR="00C05B4C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ບົດລາຍງານການເຄື່ອນໄຫວທຸລະກິດປະຈໍາປີຂອງບໍລິສັດ</w:t>
      </w:r>
      <w:r w:rsidR="003477C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3477C9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(</w:t>
      </w:r>
      <w:r w:rsidR="003477C9" w:rsidRPr="006C721D">
        <w:rPr>
          <w:rFonts w:ascii="Phetsarath OT" w:hAnsi="Phetsarath OT" w:cs="Phetsarath OT"/>
          <w:color w:val="000000" w:themeColor="text1"/>
          <w:sz w:val="20"/>
          <w:szCs w:val="20"/>
          <w:lang w:val="nl-NL" w:bidi="lo-LA"/>
        </w:rPr>
        <w:t>Annual Report</w:t>
      </w:r>
      <w:r w:rsidR="003477C9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)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A1ED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ຕາມທີ່ໄດ້ກໍານົດໄວ້ໃນ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7A1ED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ມາດຕາ</w:t>
      </w:r>
      <w:r w:rsidR="007A1ED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15</w:t>
      </w:r>
      <w:r w:rsidR="009B797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9B797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ຂອງຂໍ້ຕົກລົງສະບັບນີ້</w:t>
      </w:r>
      <w:r w:rsidR="00C05B4C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05B4C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ຈະຖືກປັບໃໝ</w:t>
      </w:r>
      <w:r w:rsidR="00C05B4C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10.000.000 </w:t>
      </w:r>
      <w:r w:rsidR="00AB277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ກີບ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A1ED6" w:rsidRPr="006C721D" w:rsidRDefault="007A1ED6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ຕະຫຼາດຫຼັກຊັບ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ບໍ່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ຕິດຕາມ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ຕິດຕາມບໍ່ລະອຽດຖີ່ຖ້ວນ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ການເປີດເຜີຍຂໍ້ມູນຂອງ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ບໍລິສັດອອກຈໍາໜ່າຍຫຼັກຊັບ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ບໍລິສັດຈົດທະບຽນ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ຈະຖືກປັບໃໝ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20.000.000 </w:t>
      </w:r>
      <w:r w:rsidR="00AB277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FA7DE9" w:rsidRPr="006C721D" w:rsidRDefault="00FA7DE9" w:rsidP="006C721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ຕະຫຼາດຫຼັກຊັບ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ບໍ່ລາຍງານຕໍ່</w:t>
      </w:r>
      <w:r w:rsidR="00F86F4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ສໍານັກງານຄະນະກໍາມະການຄຸ້ມຄອງຫຼັກຊັບຊາບ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ກ່ຽວກັບການລະເມີດ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ການເປີດເຜີຍຂໍ້ມູນຂອງ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ບໍລິສັດອອກຈໍາໜ່າຍຫຼັກຊັບ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ຈະຖືກປັບໃໝ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20026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1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0.000.000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A1ED6" w:rsidRPr="006C721D" w:rsidRDefault="007A1ED6" w:rsidP="006C721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ເປີດເຜີຍຂໍ້ມູນ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ຜ່ານຊ່ອງທາງອື່ນກ່ອນເປີດເຜີຍຂໍ້ມູນຜ່ານຊ່ອງທາງເປີດເຜີຍຂໍ້ມູນຂອງ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ຕະຫຼາດຫຼັກຊັບ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25.000.000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ກີບ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ຕໍ່ຄັ້ງ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A1ED6" w:rsidRPr="006C721D" w:rsidRDefault="007A1ED6" w:rsidP="006C721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ບໍ່ເປີດເຜີຍ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3477C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ບົດບັນທຶກ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ກອງປະຊຸມຜູ້ຖືຮຸ້ນ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20.000.000 </w:t>
      </w:r>
      <w:r w:rsidR="00AB277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ກີບ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A1ED6" w:rsidRPr="006C721D" w:rsidRDefault="007A1ED6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ຕະຫຼາດຫຼັກຊັບ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ບໍ່ຕິດຕາມກວດກາ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ຂ່າວລື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ຂ່າວສານຕ່າງໆ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ຂອງບໍໍລິສັດອອກຈໍາໜ່າຍ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ບໍລິສັດຈົດທະບຽນ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20.000.000 </w:t>
      </w:r>
      <w:r w:rsidR="00AB277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ກີບ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7A1ED6" w:rsidRPr="006C721D" w:rsidRDefault="007A1ED6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ບໍລິສັດອອ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ຈຳໜ່າຍຫຼັກຊັບ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ບໍລິສັດ​ຈົດ​ທະບຽນ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ຊີ້​​ແຈງ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ຢັ້ງຢືນກ່ຽວ​ກັບ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ຂ່າວ​ລື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ຂ່າວສານ​ຕ່າງໆ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ທີ່​ຜູ້​ລົງທຶນ​ໄດ້​ຮັບ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30.000.000 </w:t>
      </w:r>
      <w:r w:rsidR="00AB277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ກີບ</w:t>
      </w:r>
      <w:r w:rsidR="00AB277D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FC5F36" w:rsidRPr="006C721D" w:rsidRDefault="00FC5F36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ລາຍ​ງານ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ເປີດ​ເຜີຍຂໍ້​ມູນ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ບໍ່​ຖືກຕ້ອງ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30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.000.000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A144FD" w:rsidRPr="006C721D" w:rsidRDefault="00A144FD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ລາຍ​ງານ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ເປີດ​ເຜີຍຂໍ້​ມູນ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ບໍ່​ຄົບ​ຖ້ວນ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20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.000.000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861329" w:rsidRPr="006C721D" w:rsidRDefault="00016208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ລາຍ​ງານ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ເຜີຍຂໍ້​ມູນ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ບໍ່​ທັນ​ເວລາ</w:t>
      </w:r>
      <w:r w:rsidR="00A144F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99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ໝ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3574F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1</w:t>
      </w:r>
      <w:r w:rsidR="00F0636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.000.000</w:t>
      </w:r>
      <w:r w:rsidR="00B3574F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="0053440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53440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ຕໍ່ວັນ</w:t>
      </w:r>
      <w:r w:rsidR="00FC5F3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. </w:t>
      </w:r>
      <w:r w:rsidR="00FC5F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ກໍລະນີ</w:t>
      </w:r>
      <w:r w:rsidR="00FC5F3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C5F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ເປີດເຜີຍຂໍ້ມູນລ່າຊ້າ</w:t>
      </w:r>
      <w:r w:rsidR="00A144F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144F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="00A144F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1 </w:t>
      </w:r>
      <w:r w:rsidR="00A144F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ຫາ</w:t>
      </w:r>
      <w:r w:rsidR="00A144F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5 </w:t>
      </w:r>
      <w:r w:rsidR="00A144F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="00A144F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C5F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ຈະບໍ່ຖືກປັບໃໝ</w:t>
      </w:r>
      <w:r w:rsidR="00FC5F3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C5F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="00FC5F3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144F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ບໍລິສັດອອກຈໍາໜ່າຍຫຼັກຊັບ</w:t>
      </w:r>
      <w:r w:rsidR="00A144F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144F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A144F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144F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</w:t>
      </w:r>
      <w:r w:rsidR="00A144F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lastRenderedPageBreak/>
        <w:t>ທະບຽນ</w:t>
      </w:r>
      <w:r w:rsidR="00A144F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C5F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="00E547CC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ລາຍງານ</w:t>
      </w:r>
      <w:r w:rsidR="00A144F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ຕໍ່</w:t>
      </w:r>
      <w:r w:rsidR="00A144F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A144F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="00E547CC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E547CC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ຢ່າງເປັນລາຍລັກອັກສອນກ່ຽວກັບສາເຫດຂອງການ</w:t>
      </w:r>
      <w:r w:rsidR="00FC5F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ລ່າຊ້າ</w:t>
      </w:r>
      <w:r w:rsidR="00E547CC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ດັ່ງກ່າວ</w:t>
      </w:r>
      <w:r w:rsidR="00FC5F3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="003D17B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E10C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ຖ້າຫາກວ່າ</w:t>
      </w:r>
      <w:r w:rsidR="008E10C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8E10C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ກາຍກໍານົດເວລາດັ່ງກ່າວ</w:t>
      </w:r>
      <w:r w:rsidR="008E10C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8E10C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ສໍານັກງານຄະນະກໍາມະການຄຸ້ມຄອງຫຼັກຊັບ</w:t>
      </w:r>
      <w:r w:rsidR="008E10C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8E10C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ຈະປະຕິບັດມາດຕະການປັບໃໝ</w:t>
      </w:r>
      <w:r w:rsidR="008E10C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8E10C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ຕາມລະບຽບການ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016208" w:rsidRPr="006C721D" w:rsidRDefault="007F35D2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ລາຍ​ງານ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ເປີດ​ເຜີຍ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ຂໍ້​ມູນ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ບິດ​ເບືອນ​ຄວາມ​ຈິ</w:t>
      </w:r>
      <w:r w:rsidR="0001620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ງ</w:t>
      </w:r>
      <w:r w:rsidR="0001620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ເຮັດ​ໃຫ້​ຜູ້​​ໄດ້​ຮັບ​ຂໍ້​ມູນ​ເຂົ້າ​ໃຈ​ຜິດ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</w:t>
      </w:r>
      <w:r w:rsidR="00D7159B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 xml:space="preserve">   </w:t>
      </w:r>
      <w:r w:rsidR="0083299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ໃ</w:t>
      </w:r>
      <w:r w:rsidR="00861329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ໝ</w:t>
      </w:r>
      <w:r w:rsidR="00F95180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B3574F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20</w:t>
      </w:r>
      <w:r w:rsidR="00F0636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.000.000</w:t>
      </w:r>
      <w:r w:rsidR="00861329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016208" w:rsidRPr="006C721D" w:rsidRDefault="0053440D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ເປິີ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ດ​ເຜີ</w:t>
      </w:r>
      <w:r w:rsidR="0083299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ຍ​ສະ​ເພາະ​ບາງ​ກຸ່ມ​ຄົນ</w:t>
      </w:r>
      <w:r w:rsidR="0083299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83299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ໝ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3574F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20</w:t>
      </w:r>
      <w:r w:rsidR="00F0636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.000.000</w:t>
      </w:r>
      <w:r w:rsidR="00B3574F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7F35D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="007F35D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;</w:t>
      </w:r>
    </w:p>
    <w:p w:rsidR="00EE4F56" w:rsidRPr="006C721D" w:rsidRDefault="007F35D2" w:rsidP="00F86F4D">
      <w:pPr>
        <w:numPr>
          <w:ilvl w:val="0"/>
          <w:numId w:val="23"/>
        </w:numPr>
        <w:tabs>
          <w:tab w:val="left" w:pos="1560"/>
        </w:tabs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ເປີດ​ເຜີ​ຍຂໍ້​ມູນ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ທີ່​ເປັນຄວາມ​ລັບ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ຫຼື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ຂໍ້​ມູນ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ທີ່​ບໍ່​ທັນ​ອະນຸຍາດ​ໃຫ້​​ເປີດເຜີຍ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83299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ຈະຖືກປັບໃ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ໝ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B3574F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50</w:t>
      </w:r>
      <w:r w:rsidR="00F0636F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.000.000</w:t>
      </w:r>
      <w:r w:rsidR="00B3574F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ກີບ</w:t>
      </w:r>
      <w:r w:rsidR="00185A9B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:rsidR="00126927" w:rsidRPr="00CB7183" w:rsidRDefault="00460F36" w:rsidP="006C721D">
      <w:pPr>
        <w:tabs>
          <w:tab w:val="left" w:pos="709"/>
        </w:tabs>
        <w:spacing w:after="0" w:line="240" w:lineRule="auto"/>
        <w:ind w:left="709" w:firstLine="709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ສໍາລັບ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ຈໍານວນເງິນທີ່ໄດ້ຮັບຈາກການປັບໃໝດັ່ງກ່າວ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C5F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ຖືວ່າເປັນລາຍຮັບຂອງ</w:t>
      </w:r>
      <w:r w:rsidR="00FC5F36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ສໍານັກງານຄະນະກໍາມະການຄຸ້ມຄອງຫຼັກຊັບ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C5F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D7159B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FC5F36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ຕ້ອງ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ນໍາໃຊ້ເຂົ້າໃນວຽກງານການ</w:t>
      </w:r>
      <w:r w:rsidR="0014138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ຝຶກອົບຮົມ</w:t>
      </w:r>
      <w:r w:rsidR="0014138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4138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4138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4138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ໂຄສະນາເຜີຍແຜ່</w:t>
      </w:r>
      <w:r w:rsidR="00141388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41388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ກ່ຽວກັບວຽກງານຫຼັກຊັບ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</w:p>
    <w:p w:rsidR="00840DBD" w:rsidRPr="006C721D" w:rsidRDefault="00840DBD" w:rsidP="006C721D">
      <w:pPr>
        <w:tabs>
          <w:tab w:val="left" w:pos="709"/>
        </w:tabs>
        <w:spacing w:after="0" w:line="240" w:lineRule="auto"/>
        <w:ind w:left="709" w:firstLine="709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</w:p>
    <w:p w:rsidR="007F35D2" w:rsidRPr="006C721D" w:rsidRDefault="007F35D2" w:rsidP="00952CDF">
      <w:pPr>
        <w:pStyle w:val="Heading1"/>
        <w:spacing w:line="240" w:lineRule="auto"/>
        <w:rPr>
          <w:color w:val="000000" w:themeColor="text1"/>
          <w:lang w:val="nl-NL"/>
        </w:rPr>
      </w:pPr>
      <w:bookmarkStart w:id="39" w:name="_Toc369684553"/>
      <w:r w:rsidRPr="006C721D">
        <w:rPr>
          <w:color w:val="000000" w:themeColor="text1"/>
          <w:cs/>
        </w:rPr>
        <w:t xml:space="preserve">ໝວດທີ </w:t>
      </w:r>
      <w:bookmarkEnd w:id="39"/>
      <w:r w:rsidR="00F47814">
        <w:rPr>
          <w:rFonts w:hint="cs"/>
          <w:color w:val="000000" w:themeColor="text1"/>
          <w:cs/>
        </w:rPr>
        <w:t>7</w:t>
      </w:r>
    </w:p>
    <w:p w:rsidR="007F35D2" w:rsidRPr="006C721D" w:rsidRDefault="007F35D2" w:rsidP="00952CDF">
      <w:pPr>
        <w:pStyle w:val="Heading1"/>
        <w:spacing w:line="240" w:lineRule="auto"/>
        <w:rPr>
          <w:color w:val="000000" w:themeColor="text1"/>
          <w:lang w:val="nl-NL"/>
        </w:rPr>
      </w:pPr>
      <w:bookmarkStart w:id="40" w:name="_Toc369684554"/>
      <w:r w:rsidRPr="006C721D">
        <w:rPr>
          <w:color w:val="000000" w:themeColor="text1"/>
          <w:cs/>
        </w:rPr>
        <w:t>ບົດ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ບັນຍັດ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ສຸດ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ທ້າຍ</w:t>
      </w:r>
      <w:bookmarkEnd w:id="40"/>
    </w:p>
    <w:p w:rsidR="007F35D2" w:rsidRPr="006C721D" w:rsidRDefault="007F35D2" w:rsidP="00952CDF">
      <w:pPr>
        <w:spacing w:after="0" w:line="240" w:lineRule="auto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</w:p>
    <w:p w:rsidR="007F35D2" w:rsidRPr="006C721D" w:rsidRDefault="007F35D2" w:rsidP="00861329">
      <w:pPr>
        <w:pStyle w:val="Heading2"/>
        <w:tabs>
          <w:tab w:val="left" w:pos="1134"/>
        </w:tabs>
        <w:spacing w:line="240" w:lineRule="auto"/>
        <w:rPr>
          <w:color w:val="000000" w:themeColor="text1"/>
          <w:lang w:val="nl-NL"/>
        </w:rPr>
      </w:pPr>
      <w:bookmarkStart w:id="41" w:name="_Toc369684555"/>
      <w:r w:rsidRPr="006C721D">
        <w:rPr>
          <w:color w:val="000000" w:themeColor="text1"/>
          <w:cs/>
        </w:rPr>
        <w:t>ມາດ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ຕາ</w:t>
      </w:r>
      <w:r w:rsidR="000E3F74" w:rsidRPr="006C721D">
        <w:rPr>
          <w:color w:val="000000" w:themeColor="text1"/>
          <w:cs/>
          <w:lang w:val="nl-NL"/>
        </w:rPr>
        <w:t xml:space="preserve"> </w:t>
      </w:r>
      <w:r w:rsidR="006E0060" w:rsidRPr="006C721D">
        <w:rPr>
          <w:color w:val="000000" w:themeColor="text1"/>
          <w:lang w:val="nl-NL"/>
        </w:rPr>
        <w:t xml:space="preserve"> </w:t>
      </w:r>
      <w:r w:rsidR="00147376" w:rsidRPr="006C721D">
        <w:rPr>
          <w:color w:val="000000" w:themeColor="text1"/>
          <w:cs/>
          <w:lang w:val="nl-NL"/>
        </w:rPr>
        <w:t>25</w:t>
      </w:r>
      <w:r w:rsidRPr="006C721D">
        <w:rPr>
          <w:color w:val="000000" w:themeColor="text1"/>
          <w:cs/>
          <w:lang w:val="nl-NL"/>
        </w:rPr>
        <w:tab/>
      </w:r>
      <w:r w:rsidRPr="006C721D">
        <w:rPr>
          <w:color w:val="000000" w:themeColor="text1"/>
          <w:cs/>
        </w:rPr>
        <w:t>ການ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ຈັດຕັ້ງ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ປະ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ຕິ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ບັດ</w:t>
      </w:r>
      <w:bookmarkEnd w:id="41"/>
    </w:p>
    <w:p w:rsidR="007F35D2" w:rsidRPr="006C721D" w:rsidRDefault="007F35D2" w:rsidP="003011A6">
      <w:pPr>
        <w:pStyle w:val="ListParagraph"/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</w:pP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4D13EA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ສຳນັກງານຄະນະກຳມະການຄຸ້ມຄອງຫຼັກຊັບ</w:t>
      </w:r>
      <w:r w:rsidR="00CB5976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4C634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ບໍລິສັດ​ອອກຈຳໜ່າຍຫຼັກ​ຊັ</w:t>
      </w:r>
      <w:r w:rsidR="004C634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ບ</w:t>
      </w:r>
      <w:r w:rsidR="004C6345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4C634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​</w:t>
      </w:r>
      <w:r w:rsidR="004C634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ບໍລິສັດຈົດ​ທະບຽນ</w:t>
      </w:r>
      <w:r w:rsidR="004C6345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,</w:t>
      </w:r>
      <w:r w:rsidR="004C6345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4C634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ຕະ</w:t>
      </w:r>
      <w:r w:rsidR="00B03442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 xml:space="preserve"> </w:t>
      </w:r>
      <w:r w:rsidR="004C6345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ຫຼາດຫຼັກຊັບ</w:t>
      </w:r>
      <w:r w:rsidR="004C6345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ບຸກຄົນ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ນິຕິບຸກຄົນ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ການຈັດຕັ້ງ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C20442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C20442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ພາກສ່ວນອື່ນທີ່​ກ່ຽວຂ້ອງ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ທີ່ເຄື່ອນໄຫວວຽກງານຫຼັກຊັບຢູ່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ສປປ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ລາວ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1B2867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ຢູ່ຕ່າງປະເທດ</w:t>
      </w:r>
      <w:r w:rsidR="000004DC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ຈົ່ງ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ຮູ້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ຈັດ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ຕັ້ງ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ປະຕິບັດ</w:t>
      </w:r>
      <w:r w:rsidR="007014C4" w:rsidRPr="006C721D" w:rsidDel="007014C4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="0059684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ຂໍ້ຕົກລົງ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ນີ້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ຕາມຂອບເຂດ</w:t>
      </w:r>
      <w:r w:rsidR="000004DC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ສິດ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ແລະ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ໜ້າທີ</w:t>
      </w:r>
      <w:r w:rsidR="001B2867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່</w:t>
      </w:r>
      <w:r w:rsidR="00656A74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ຂອງຕົນ</w:t>
      </w:r>
      <w:r w:rsidR="000004DC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ຢ່າງເຂັ້ມງວດ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7F35D2" w:rsidRPr="006C721D" w:rsidRDefault="007F35D2" w:rsidP="00952CDF">
      <w:pPr>
        <w:pStyle w:val="ListParagraph"/>
        <w:spacing w:after="0" w:line="240" w:lineRule="auto"/>
        <w:ind w:firstLine="720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/>
        </w:rPr>
      </w:pPr>
    </w:p>
    <w:p w:rsidR="007F35D2" w:rsidRPr="006C721D" w:rsidRDefault="007F35D2" w:rsidP="00041647">
      <w:pPr>
        <w:pStyle w:val="Heading2"/>
        <w:tabs>
          <w:tab w:val="left" w:pos="1134"/>
        </w:tabs>
        <w:spacing w:line="240" w:lineRule="auto"/>
        <w:rPr>
          <w:color w:val="000000" w:themeColor="text1"/>
          <w:lang w:val="nl-NL"/>
        </w:rPr>
      </w:pPr>
      <w:bookmarkStart w:id="42" w:name="_Toc369684556"/>
      <w:r w:rsidRPr="006C721D">
        <w:rPr>
          <w:color w:val="000000" w:themeColor="text1"/>
          <w:cs/>
        </w:rPr>
        <w:t>ມາດ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ຕາ</w:t>
      </w:r>
      <w:r w:rsidR="000E3F74" w:rsidRPr="006C721D">
        <w:rPr>
          <w:color w:val="000000" w:themeColor="text1"/>
          <w:cs/>
          <w:lang w:val="nl-NL"/>
        </w:rPr>
        <w:t xml:space="preserve"> </w:t>
      </w:r>
      <w:r w:rsidR="006E0060" w:rsidRPr="006C721D">
        <w:rPr>
          <w:color w:val="000000" w:themeColor="text1"/>
          <w:lang w:val="nl-NL"/>
        </w:rPr>
        <w:t xml:space="preserve"> </w:t>
      </w:r>
      <w:r w:rsidR="00147376" w:rsidRPr="006C721D">
        <w:rPr>
          <w:color w:val="000000" w:themeColor="text1"/>
          <w:cs/>
          <w:lang w:val="nl-NL"/>
        </w:rPr>
        <w:t>26</w:t>
      </w:r>
      <w:r w:rsidRPr="006C721D">
        <w:rPr>
          <w:color w:val="000000" w:themeColor="text1"/>
          <w:cs/>
          <w:lang w:val="nl-NL"/>
        </w:rPr>
        <w:tab/>
      </w:r>
      <w:r w:rsidR="006E0060" w:rsidRPr="006C721D">
        <w:rPr>
          <w:color w:val="000000" w:themeColor="text1"/>
          <w:cs/>
          <w:lang w:val="nl-NL"/>
        </w:rPr>
        <w:t xml:space="preserve">(ປັບປຸງ) </w:t>
      </w:r>
      <w:r w:rsidRPr="006C721D">
        <w:rPr>
          <w:color w:val="000000" w:themeColor="text1"/>
          <w:cs/>
        </w:rPr>
        <w:t>ຜົນ</w:t>
      </w:r>
      <w:r w:rsidRPr="006C721D">
        <w:rPr>
          <w:color w:val="000000" w:themeColor="text1"/>
          <w:lang w:val="nl-NL"/>
        </w:rPr>
        <w:t>​</w:t>
      </w:r>
      <w:r w:rsidRPr="006C721D">
        <w:rPr>
          <w:color w:val="000000" w:themeColor="text1"/>
          <w:cs/>
        </w:rPr>
        <w:t>ສັກສິດ</w:t>
      </w:r>
      <w:bookmarkEnd w:id="42"/>
    </w:p>
    <w:p w:rsidR="00A035CA" w:rsidRPr="006C721D" w:rsidRDefault="00A035CA" w:rsidP="00A035CA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ຂໍ້ຕົກລົງ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ນີ້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ມີ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ຜົນ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ສັກສິດ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ນັບ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ແຕ່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ລົງ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ລາຍ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ເຊັນ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ເປັນ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ຕົ້ນ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ໄປ</w:t>
      </w:r>
      <w:r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val="nl-NL" w:bidi="lo-LA"/>
        </w:rPr>
        <w:t>.</w:t>
      </w:r>
    </w:p>
    <w:p w:rsidR="00C61110" w:rsidRPr="006C721D" w:rsidRDefault="00A035CA" w:rsidP="00C61110">
      <w:pPr>
        <w:spacing w:after="0" w:line="240" w:lineRule="auto"/>
        <w:ind w:left="567" w:firstLine="567"/>
        <w:jc w:val="both"/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</w:pPr>
      <w:r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val="nl-NL" w:bidi="lo-LA"/>
        </w:rPr>
        <w:t>ຂໍ້ຕົກລົງ</w:t>
      </w:r>
      <w:r w:rsidR="00C6111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</w:t>
      </w:r>
      <w:r w:rsidR="00C61110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C6111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ນີ້</w:t>
      </w:r>
      <w:r w:rsidR="00C61110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​</w:t>
      </w:r>
      <w:r w:rsidR="00C6111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ປ່ຽນ</w:t>
      </w:r>
      <w:r w:rsidR="00C61110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>​</w:t>
      </w:r>
      <w:r w:rsidR="00C61110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ແທນ</w:t>
      </w:r>
      <w:r w:rsidR="00F86F4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ຂໍ້ຕົກລົງ</w:t>
      </w:r>
      <w:r w:rsidR="00954EBA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ວ່າດ້ວຍການລາຍງານ</w:t>
      </w:r>
      <w:r w:rsidR="00954EB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54EBA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ແລະ</w:t>
      </w:r>
      <w:r w:rsidR="00954EB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54EBA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ການເປີດເຜີຍຂໍ້ມູນ</w:t>
      </w:r>
      <w:r w:rsidR="00954EB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54EBA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ສະບັບເລກທີ</w:t>
      </w:r>
      <w:r w:rsidR="00F86F4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954EB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0</w:t>
      </w:r>
      <w:r w:rsidR="00F86F4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4</w:t>
      </w:r>
      <w:r w:rsidR="00954EB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/</w:t>
      </w:r>
      <w:r w:rsidR="00954EBA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ຄຄຊ</w:t>
      </w:r>
      <w:r w:rsidR="00954EBA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, </w:t>
      </w:r>
      <w:r w:rsidR="00954EBA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ລົງວັນທີ</w:t>
      </w:r>
      <w:r w:rsidR="00954EB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</w:t>
      </w:r>
      <w:r w:rsidR="00F86F4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28 </w:t>
      </w:r>
      <w:r w:rsidR="00F86F4D" w:rsidRPr="006C721D">
        <w:rPr>
          <w:rFonts w:ascii="Phetsarath OT" w:hAnsi="Phetsarath OT" w:cs="Phetsarath OT" w:hint="cs"/>
          <w:color w:val="000000" w:themeColor="text1"/>
          <w:sz w:val="24"/>
          <w:szCs w:val="24"/>
          <w:cs/>
          <w:lang w:bidi="lo-LA"/>
        </w:rPr>
        <w:t>ມັງກອນ</w:t>
      </w:r>
      <w:r w:rsidR="00F86F4D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 xml:space="preserve"> 2019</w:t>
      </w:r>
      <w:r w:rsidR="00954EBA" w:rsidRPr="006C721D">
        <w:rPr>
          <w:rFonts w:ascii="Phetsarath OT" w:hAnsi="Phetsarath OT" w:cs="Phetsarath OT"/>
          <w:color w:val="000000" w:themeColor="text1"/>
          <w:sz w:val="24"/>
          <w:szCs w:val="24"/>
          <w:cs/>
          <w:lang w:bidi="lo-LA"/>
        </w:rPr>
        <w:t>.</w:t>
      </w:r>
      <w:r w:rsidR="00C61110" w:rsidRPr="006C721D">
        <w:rPr>
          <w:rFonts w:ascii="Phetsarath OT" w:hAnsi="Phetsarath OT" w:cs="Phetsarath OT"/>
          <w:color w:val="000000" w:themeColor="text1"/>
          <w:sz w:val="24"/>
          <w:szCs w:val="24"/>
          <w:lang w:val="nl-NL" w:bidi="lo-LA"/>
        </w:rPr>
        <w:t xml:space="preserve"> </w:t>
      </w:r>
    </w:p>
    <w:p w:rsidR="00D946E4" w:rsidRPr="006C721D" w:rsidRDefault="00041647" w:rsidP="00952CDF">
      <w:pPr>
        <w:spacing w:after="0" w:line="240" w:lineRule="auto"/>
        <w:ind w:left="3600" w:firstLine="1440"/>
        <w:rPr>
          <w:rFonts w:ascii="Phetsarath OT" w:hAnsi="Phetsarath OT" w:cs="Phetsarath OT"/>
          <w:b/>
          <w:bCs/>
          <w:color w:val="000000" w:themeColor="text1"/>
          <w:sz w:val="28"/>
          <w:lang w:val="nl-NL" w:bidi="lo-LA"/>
        </w:rPr>
      </w:pPr>
      <w:r w:rsidRPr="006C721D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 xml:space="preserve"> </w:t>
      </w:r>
    </w:p>
    <w:p w:rsidR="0019433E" w:rsidRPr="002F0953" w:rsidRDefault="00041647" w:rsidP="002F0953">
      <w:pPr>
        <w:spacing w:after="0" w:line="240" w:lineRule="auto"/>
        <w:ind w:left="3600" w:firstLine="1440"/>
        <w:rPr>
          <w:color w:val="000000" w:themeColor="text1"/>
          <w:lang w:val="nl-NL" w:bidi="lo-LA"/>
        </w:rPr>
      </w:pPr>
      <w:r w:rsidRPr="006C721D">
        <w:rPr>
          <w:rFonts w:ascii="Phetsarath OT" w:hAnsi="Phetsarath OT" w:cs="Phetsarath OT"/>
          <w:b/>
          <w:bCs/>
          <w:color w:val="000000" w:themeColor="text1"/>
          <w:sz w:val="28"/>
          <w:cs/>
          <w:lang w:bidi="lo-LA"/>
        </w:rPr>
        <w:t xml:space="preserve"> </w:t>
      </w:r>
      <w:r w:rsidR="007F35D2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ປະທານ</w:t>
      </w:r>
      <w:r w:rsidR="00020E09" w:rsidRPr="006C721D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ຄະ</w:t>
      </w:r>
      <w:r w:rsidR="002F0953">
        <w:rPr>
          <w:rFonts w:ascii="Phetsarath OT" w:hAnsi="Phetsarath OT" w:cs="Phetsarath OT" w:hint="cs"/>
          <w:b/>
          <w:bCs/>
          <w:color w:val="000000" w:themeColor="text1"/>
          <w:sz w:val="24"/>
          <w:szCs w:val="24"/>
          <w:cs/>
          <w:lang w:bidi="lo-LA"/>
        </w:rPr>
        <w:t>ນະກຳມະການຄຸ້ມຄອງຫຼັກຊັບ</w:t>
      </w:r>
    </w:p>
    <w:sectPr w:rsidR="0019433E" w:rsidRPr="002F0953" w:rsidSect="00912849">
      <w:footerReference w:type="default" r:id="rId10"/>
      <w:pgSz w:w="11907" w:h="16839" w:code="9"/>
      <w:pgMar w:top="1134" w:right="1134" w:bottom="1134" w:left="1701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A2" w:rsidRDefault="007968A2">
      <w:pPr>
        <w:spacing w:after="0" w:line="240" w:lineRule="auto"/>
      </w:pPr>
      <w:r>
        <w:separator/>
      </w:r>
    </w:p>
  </w:endnote>
  <w:endnote w:type="continuationSeparator" w:id="0">
    <w:p w:rsidR="007968A2" w:rsidRDefault="00796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hetsarath OT">
    <w:panose1 w:val="02000500000000020004"/>
    <w:charset w:val="00"/>
    <w:family w:val="auto"/>
    <w:pitch w:val="variable"/>
    <w:sig w:usb0="A3002AAF" w:usb1="0000200A" w:usb2="00000000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aysettha Lao">
    <w:panose1 w:val="020B0504020207020204"/>
    <w:charset w:val="00"/>
    <w:family w:val="swiss"/>
    <w:pitch w:val="variable"/>
    <w:sig w:usb0="A000002F" w:usb1="00000048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0508417"/>
      <w:docPartObj>
        <w:docPartGallery w:val="Page Numbers (Bottom of Page)"/>
        <w:docPartUnique/>
      </w:docPartObj>
    </w:sdtPr>
    <w:sdtEndPr>
      <w:rPr>
        <w:rFonts w:ascii="Phetsarath OT" w:hAnsi="Phetsarath OT" w:cs="Phetsarath OT"/>
        <w:noProof/>
        <w:sz w:val="24"/>
        <w:szCs w:val="24"/>
      </w:rPr>
    </w:sdtEndPr>
    <w:sdtContent>
      <w:p w:rsidR="00912849" w:rsidRPr="00912849" w:rsidRDefault="00912849">
        <w:pPr>
          <w:pStyle w:val="Footer"/>
          <w:jc w:val="center"/>
          <w:rPr>
            <w:rFonts w:ascii="Phetsarath OT" w:hAnsi="Phetsarath OT" w:cs="Phetsarath OT"/>
            <w:sz w:val="24"/>
            <w:szCs w:val="24"/>
          </w:rPr>
        </w:pPr>
        <w:r w:rsidRPr="00912849">
          <w:rPr>
            <w:rFonts w:ascii="Phetsarath OT" w:hAnsi="Phetsarath OT" w:cs="Phetsarath OT"/>
            <w:sz w:val="24"/>
            <w:szCs w:val="24"/>
          </w:rPr>
          <w:fldChar w:fldCharType="begin"/>
        </w:r>
        <w:r w:rsidRPr="00912849">
          <w:rPr>
            <w:rFonts w:ascii="Phetsarath OT" w:hAnsi="Phetsarath OT" w:cs="Phetsarath OT"/>
            <w:sz w:val="24"/>
            <w:szCs w:val="24"/>
          </w:rPr>
          <w:instrText xml:space="preserve"> PAGE   \* MERGEFORMAT </w:instrText>
        </w:r>
        <w:r w:rsidRPr="00912849">
          <w:rPr>
            <w:rFonts w:ascii="Phetsarath OT" w:hAnsi="Phetsarath OT" w:cs="Phetsarath OT"/>
            <w:sz w:val="24"/>
            <w:szCs w:val="24"/>
          </w:rPr>
          <w:fldChar w:fldCharType="separate"/>
        </w:r>
        <w:r w:rsidR="00683517">
          <w:rPr>
            <w:rFonts w:ascii="Phetsarath OT" w:hAnsi="Phetsarath OT" w:cs="Phetsarath OT"/>
            <w:noProof/>
            <w:sz w:val="24"/>
            <w:szCs w:val="24"/>
          </w:rPr>
          <w:t>9</w:t>
        </w:r>
        <w:r w:rsidRPr="00912849">
          <w:rPr>
            <w:rFonts w:ascii="Phetsarath OT" w:hAnsi="Phetsarath OT" w:cs="Phetsarath OT"/>
            <w:noProof/>
            <w:sz w:val="24"/>
            <w:szCs w:val="24"/>
          </w:rPr>
          <w:fldChar w:fldCharType="end"/>
        </w:r>
      </w:p>
    </w:sdtContent>
  </w:sdt>
  <w:p w:rsidR="006C721D" w:rsidRPr="00634503" w:rsidRDefault="006C721D">
    <w:pPr>
      <w:pStyle w:val="Footer"/>
      <w:rPr>
        <w:rFonts w:ascii="Saysettha OT" w:hAnsi="Saysettha OT" w:cs="Saysettha O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A2" w:rsidRDefault="007968A2">
      <w:pPr>
        <w:spacing w:after="0" w:line="240" w:lineRule="auto"/>
      </w:pPr>
      <w:r>
        <w:separator/>
      </w:r>
    </w:p>
  </w:footnote>
  <w:footnote w:type="continuationSeparator" w:id="0">
    <w:p w:rsidR="007968A2" w:rsidRDefault="007968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62294"/>
    <w:multiLevelType w:val="hybridMultilevel"/>
    <w:tmpl w:val="EF58B9C8"/>
    <w:lvl w:ilvl="0" w:tplc="CD0606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826DE"/>
    <w:multiLevelType w:val="hybridMultilevel"/>
    <w:tmpl w:val="DD34C0E2"/>
    <w:lvl w:ilvl="0" w:tplc="8C4837C4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0AA16C4F"/>
    <w:multiLevelType w:val="hybridMultilevel"/>
    <w:tmpl w:val="710652E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DB039AB"/>
    <w:multiLevelType w:val="hybridMultilevel"/>
    <w:tmpl w:val="6EDEA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34D49"/>
    <w:multiLevelType w:val="hybridMultilevel"/>
    <w:tmpl w:val="997A68A0"/>
    <w:lvl w:ilvl="0" w:tplc="42F661FC">
      <w:start w:val="1"/>
      <w:numFmt w:val="decimal"/>
      <w:lvlText w:val="%1."/>
      <w:lvlJc w:val="left"/>
      <w:pPr>
        <w:ind w:left="1155" w:hanging="43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4B65DA"/>
    <w:multiLevelType w:val="hybridMultilevel"/>
    <w:tmpl w:val="360240EA"/>
    <w:lvl w:ilvl="0" w:tplc="BD94879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BC6ADD"/>
    <w:multiLevelType w:val="multilevel"/>
    <w:tmpl w:val="B0A2B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90A42DC"/>
    <w:multiLevelType w:val="multilevel"/>
    <w:tmpl w:val="1BE47A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1DF86C8A"/>
    <w:multiLevelType w:val="multilevel"/>
    <w:tmpl w:val="F6B63864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2121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26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28" w:hanging="1800"/>
      </w:pPr>
      <w:rPr>
        <w:rFonts w:hint="default"/>
      </w:rPr>
    </w:lvl>
  </w:abstractNum>
  <w:abstractNum w:abstractNumId="9">
    <w:nsid w:val="1E3104A3"/>
    <w:multiLevelType w:val="hybridMultilevel"/>
    <w:tmpl w:val="F334D3FA"/>
    <w:lvl w:ilvl="0" w:tplc="761C75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0A22D7F"/>
    <w:multiLevelType w:val="hybridMultilevel"/>
    <w:tmpl w:val="C84CC19E"/>
    <w:lvl w:ilvl="0" w:tplc="68760F14">
      <w:start w:val="1"/>
      <w:numFmt w:val="decimal"/>
      <w:lvlText w:val="%1)"/>
      <w:lvlJc w:val="left"/>
      <w:pPr>
        <w:ind w:left="360" w:firstLine="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53B34"/>
    <w:multiLevelType w:val="multilevel"/>
    <w:tmpl w:val="ECA2A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972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  <w:b/>
      </w:rPr>
    </w:lvl>
  </w:abstractNum>
  <w:abstractNum w:abstractNumId="12">
    <w:nsid w:val="231217EA"/>
    <w:multiLevelType w:val="hybridMultilevel"/>
    <w:tmpl w:val="F1E6B670"/>
    <w:lvl w:ilvl="0" w:tplc="32184D10">
      <w:start w:val="3"/>
      <w:numFmt w:val="bullet"/>
      <w:lvlText w:val="-"/>
      <w:lvlJc w:val="left"/>
      <w:pPr>
        <w:ind w:left="1080" w:hanging="360"/>
      </w:pPr>
      <w:rPr>
        <w:rFonts w:ascii="Phetsarath OT" w:eastAsia="Calibri" w:hAnsi="Phetsarath OT" w:cs="Phetsarath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E679FB"/>
    <w:multiLevelType w:val="hybridMultilevel"/>
    <w:tmpl w:val="6826F6B4"/>
    <w:lvl w:ilvl="0" w:tplc="0194DE2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4">
    <w:nsid w:val="27AE77E4"/>
    <w:multiLevelType w:val="hybridMultilevel"/>
    <w:tmpl w:val="55F03A5A"/>
    <w:lvl w:ilvl="0" w:tplc="09987200">
      <w:start w:val="1"/>
      <w:numFmt w:val="decimal"/>
      <w:lvlText w:val="%1."/>
      <w:lvlJc w:val="left"/>
      <w:pPr>
        <w:ind w:left="72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A7DB1"/>
    <w:multiLevelType w:val="hybridMultilevel"/>
    <w:tmpl w:val="3C76F63E"/>
    <w:lvl w:ilvl="0" w:tplc="29642C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35341"/>
    <w:multiLevelType w:val="hybridMultilevel"/>
    <w:tmpl w:val="4E9E6D96"/>
    <w:lvl w:ilvl="0" w:tplc="F06E738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30637DF9"/>
    <w:multiLevelType w:val="hybridMultilevel"/>
    <w:tmpl w:val="2A5207FE"/>
    <w:lvl w:ilvl="0" w:tplc="9A8C5304">
      <w:start w:val="1"/>
      <w:numFmt w:val="decimal"/>
      <w:lvlText w:val="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>
    <w:nsid w:val="3B492691"/>
    <w:multiLevelType w:val="multilevel"/>
    <w:tmpl w:val="A36E56F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2" w:hanging="1800"/>
      </w:pPr>
      <w:rPr>
        <w:rFonts w:hint="default"/>
      </w:rPr>
    </w:lvl>
  </w:abstractNum>
  <w:abstractNum w:abstractNumId="19">
    <w:nsid w:val="44471ECC"/>
    <w:multiLevelType w:val="hybridMultilevel"/>
    <w:tmpl w:val="E2F8C744"/>
    <w:lvl w:ilvl="0" w:tplc="09E27ACC">
      <w:start w:val="1"/>
      <w:numFmt w:val="decimal"/>
      <w:lvlText w:val="%1)"/>
      <w:lvlJc w:val="left"/>
      <w:pPr>
        <w:ind w:left="1800" w:hanging="360"/>
      </w:pPr>
      <w:rPr>
        <w:rFonts w:hint="default"/>
        <w:lang w:bidi="lo-LA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49550EDA"/>
    <w:multiLevelType w:val="hybridMultilevel"/>
    <w:tmpl w:val="549AF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52180"/>
    <w:multiLevelType w:val="hybridMultilevel"/>
    <w:tmpl w:val="56403D5C"/>
    <w:lvl w:ilvl="0" w:tplc="C4ACA6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4CF62E16"/>
    <w:multiLevelType w:val="hybridMultilevel"/>
    <w:tmpl w:val="69B0036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0FB656A"/>
    <w:multiLevelType w:val="hybridMultilevel"/>
    <w:tmpl w:val="B090F7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83DDA"/>
    <w:multiLevelType w:val="hybridMultilevel"/>
    <w:tmpl w:val="E6141772"/>
    <w:lvl w:ilvl="0" w:tplc="CC462414">
      <w:numFmt w:val="bullet"/>
      <w:pStyle w:val="BodyText2"/>
      <w:lvlText w:val="-"/>
      <w:lvlJc w:val="left"/>
      <w:pPr>
        <w:tabs>
          <w:tab w:val="num" w:pos="1260"/>
        </w:tabs>
        <w:ind w:left="1260" w:hanging="360"/>
      </w:pPr>
      <w:rPr>
        <w:rFonts w:ascii="Saysettha OT" w:eastAsia="Times New Roman" w:hAnsi="Saysettha OT" w:cs="Saysettha OT" w:hint="default"/>
        <w:b/>
        <w:bCs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366FE8"/>
    <w:multiLevelType w:val="multilevel"/>
    <w:tmpl w:val="B66006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26">
    <w:nsid w:val="5E791635"/>
    <w:multiLevelType w:val="hybridMultilevel"/>
    <w:tmpl w:val="7E7CFA98"/>
    <w:lvl w:ilvl="0" w:tplc="3D64B1F4">
      <w:start w:val="1"/>
      <w:numFmt w:val="decimal"/>
      <w:lvlText w:val="%1."/>
      <w:lvlJc w:val="left"/>
      <w:pPr>
        <w:ind w:left="180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EC85853"/>
    <w:multiLevelType w:val="hybridMultilevel"/>
    <w:tmpl w:val="B2EC896E"/>
    <w:lvl w:ilvl="0" w:tplc="D69A5D0A">
      <w:start w:val="1"/>
      <w:numFmt w:val="decimal"/>
      <w:lvlText w:val="%1."/>
      <w:lvlJc w:val="left"/>
      <w:pPr>
        <w:ind w:left="144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0C4165A"/>
    <w:multiLevelType w:val="hybridMultilevel"/>
    <w:tmpl w:val="B0A2AC94"/>
    <w:lvl w:ilvl="0" w:tplc="5C5A4980">
      <w:start w:val="1"/>
      <w:numFmt w:val="decimal"/>
      <w:lvlText w:val="%1)"/>
      <w:lvlJc w:val="left"/>
      <w:pPr>
        <w:ind w:left="720" w:hanging="360"/>
      </w:pPr>
      <w:rPr>
        <w:rFonts w:ascii="Phetsarath OT" w:eastAsia="Calibri" w:hAnsi="Phetsarath OT" w:cs="Phetsarath O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342EF6"/>
    <w:multiLevelType w:val="hybridMultilevel"/>
    <w:tmpl w:val="99C6E4A4"/>
    <w:lvl w:ilvl="0" w:tplc="13DC5762">
      <w:start w:val="1"/>
      <w:numFmt w:val="bullet"/>
      <w:lvlText w:val="-"/>
      <w:lvlJc w:val="left"/>
      <w:pPr>
        <w:ind w:left="1800" w:hanging="360"/>
      </w:pPr>
      <w:rPr>
        <w:rFonts w:ascii="Phetsarath OT" w:hAnsi="Phetsarath OT" w:cs="Phetsarath OT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6B184B22"/>
    <w:multiLevelType w:val="hybridMultilevel"/>
    <w:tmpl w:val="D6D2C462"/>
    <w:lvl w:ilvl="0" w:tplc="0409000F">
      <w:start w:val="1"/>
      <w:numFmt w:val="decimal"/>
      <w:lvlText w:val="%1.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31">
    <w:nsid w:val="6B5441F9"/>
    <w:multiLevelType w:val="hybridMultilevel"/>
    <w:tmpl w:val="396E7F5E"/>
    <w:lvl w:ilvl="0" w:tplc="A19A36FC">
      <w:start w:val="1"/>
      <w:numFmt w:val="bullet"/>
      <w:lvlText w:val="-"/>
      <w:lvlJc w:val="left"/>
      <w:pPr>
        <w:ind w:left="2160" w:hanging="360"/>
      </w:pPr>
      <w:rPr>
        <w:rFonts w:ascii="Wide Latin" w:hAnsi="Wide Lati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5EA5262"/>
    <w:multiLevelType w:val="hybridMultilevel"/>
    <w:tmpl w:val="A33A5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C75ECB"/>
    <w:multiLevelType w:val="multilevel"/>
    <w:tmpl w:val="372E6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4">
    <w:nsid w:val="7D1437BC"/>
    <w:multiLevelType w:val="hybridMultilevel"/>
    <w:tmpl w:val="65FC11C4"/>
    <w:lvl w:ilvl="0" w:tplc="DE727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"/>
  </w:num>
  <w:num w:numId="3">
    <w:abstractNumId w:val="26"/>
  </w:num>
  <w:num w:numId="4">
    <w:abstractNumId w:val="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19"/>
  </w:num>
  <w:num w:numId="10">
    <w:abstractNumId w:val="33"/>
  </w:num>
  <w:num w:numId="11">
    <w:abstractNumId w:val="25"/>
  </w:num>
  <w:num w:numId="12">
    <w:abstractNumId w:val="30"/>
  </w:num>
  <w:num w:numId="13">
    <w:abstractNumId w:val="6"/>
  </w:num>
  <w:num w:numId="14">
    <w:abstractNumId w:val="17"/>
  </w:num>
  <w:num w:numId="15">
    <w:abstractNumId w:val="15"/>
  </w:num>
  <w:num w:numId="16">
    <w:abstractNumId w:val="5"/>
  </w:num>
  <w:num w:numId="17">
    <w:abstractNumId w:val="12"/>
  </w:num>
  <w:num w:numId="18">
    <w:abstractNumId w:val="10"/>
  </w:num>
  <w:num w:numId="19">
    <w:abstractNumId w:val="11"/>
  </w:num>
  <w:num w:numId="20">
    <w:abstractNumId w:val="0"/>
  </w:num>
  <w:num w:numId="21">
    <w:abstractNumId w:val="32"/>
  </w:num>
  <w:num w:numId="22">
    <w:abstractNumId w:val="20"/>
  </w:num>
  <w:num w:numId="23">
    <w:abstractNumId w:val="14"/>
  </w:num>
  <w:num w:numId="24">
    <w:abstractNumId w:val="22"/>
  </w:num>
  <w:num w:numId="25">
    <w:abstractNumId w:val="1"/>
  </w:num>
  <w:num w:numId="26">
    <w:abstractNumId w:val="28"/>
  </w:num>
  <w:num w:numId="27">
    <w:abstractNumId w:val="9"/>
  </w:num>
  <w:num w:numId="28">
    <w:abstractNumId w:val="34"/>
  </w:num>
  <w:num w:numId="29">
    <w:abstractNumId w:val="29"/>
  </w:num>
  <w:num w:numId="30">
    <w:abstractNumId w:val="13"/>
  </w:num>
  <w:num w:numId="31">
    <w:abstractNumId w:val="16"/>
  </w:num>
  <w:num w:numId="32">
    <w:abstractNumId w:val="27"/>
  </w:num>
  <w:num w:numId="33">
    <w:abstractNumId w:val="18"/>
  </w:num>
  <w:num w:numId="34">
    <w:abstractNumId w:val="31"/>
  </w:num>
  <w:num w:numId="35">
    <w:abstractNumId w:val="3"/>
  </w:num>
  <w:numIdMacAtCleanup w:val="2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hampheng">
    <w15:presenceInfo w15:providerId="None" w15:userId="Khampheng"/>
  </w15:person>
  <w15:person w15:author="Phouhay">
    <w15:presenceInfo w15:providerId="Windows Live" w15:userId="5cd744fed8a4a8f3"/>
  </w15:person>
  <w15:person w15:author="Microsoft account">
    <w15:presenceInfo w15:providerId="Windows Live" w15:userId="1b67c4612ffe0d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D2"/>
    <w:rsid w:val="000004DC"/>
    <w:rsid w:val="00006A22"/>
    <w:rsid w:val="00006C29"/>
    <w:rsid w:val="000123B8"/>
    <w:rsid w:val="0001269A"/>
    <w:rsid w:val="00013AED"/>
    <w:rsid w:val="00013F7A"/>
    <w:rsid w:val="00016208"/>
    <w:rsid w:val="00017D66"/>
    <w:rsid w:val="00020E09"/>
    <w:rsid w:val="00021BC9"/>
    <w:rsid w:val="00022381"/>
    <w:rsid w:val="000229C2"/>
    <w:rsid w:val="00023DC7"/>
    <w:rsid w:val="000242F7"/>
    <w:rsid w:val="00030B94"/>
    <w:rsid w:val="00030D46"/>
    <w:rsid w:val="00032076"/>
    <w:rsid w:val="00032E71"/>
    <w:rsid w:val="00034768"/>
    <w:rsid w:val="00037CCF"/>
    <w:rsid w:val="00041647"/>
    <w:rsid w:val="0004486C"/>
    <w:rsid w:val="00046A64"/>
    <w:rsid w:val="00047098"/>
    <w:rsid w:val="00051CC2"/>
    <w:rsid w:val="0005315B"/>
    <w:rsid w:val="00053B1D"/>
    <w:rsid w:val="00060FAA"/>
    <w:rsid w:val="0006291F"/>
    <w:rsid w:val="00062B38"/>
    <w:rsid w:val="0007299A"/>
    <w:rsid w:val="00073DDE"/>
    <w:rsid w:val="0007536B"/>
    <w:rsid w:val="000772C3"/>
    <w:rsid w:val="000807D7"/>
    <w:rsid w:val="00085E04"/>
    <w:rsid w:val="00092157"/>
    <w:rsid w:val="00092D43"/>
    <w:rsid w:val="00093B0B"/>
    <w:rsid w:val="00093BEC"/>
    <w:rsid w:val="00095195"/>
    <w:rsid w:val="00096931"/>
    <w:rsid w:val="000A0E51"/>
    <w:rsid w:val="000A0E99"/>
    <w:rsid w:val="000A4FBD"/>
    <w:rsid w:val="000A76AF"/>
    <w:rsid w:val="000B03E9"/>
    <w:rsid w:val="000B51BF"/>
    <w:rsid w:val="000B6EB1"/>
    <w:rsid w:val="000C0361"/>
    <w:rsid w:val="000C5E4E"/>
    <w:rsid w:val="000C650D"/>
    <w:rsid w:val="000D1785"/>
    <w:rsid w:val="000D2DD7"/>
    <w:rsid w:val="000D4B6D"/>
    <w:rsid w:val="000D555F"/>
    <w:rsid w:val="000D599B"/>
    <w:rsid w:val="000D6BA1"/>
    <w:rsid w:val="000E26D4"/>
    <w:rsid w:val="000E2CF5"/>
    <w:rsid w:val="000E3F74"/>
    <w:rsid w:val="000E5212"/>
    <w:rsid w:val="000E775F"/>
    <w:rsid w:val="000F0E53"/>
    <w:rsid w:val="000F2B62"/>
    <w:rsid w:val="000F2F5A"/>
    <w:rsid w:val="0010287D"/>
    <w:rsid w:val="00107321"/>
    <w:rsid w:val="00112A67"/>
    <w:rsid w:val="001149E0"/>
    <w:rsid w:val="00116D3E"/>
    <w:rsid w:val="0012047D"/>
    <w:rsid w:val="00120AA2"/>
    <w:rsid w:val="00123A82"/>
    <w:rsid w:val="001240F6"/>
    <w:rsid w:val="00126927"/>
    <w:rsid w:val="0013582F"/>
    <w:rsid w:val="00137473"/>
    <w:rsid w:val="00140DD3"/>
    <w:rsid w:val="00141388"/>
    <w:rsid w:val="00145592"/>
    <w:rsid w:val="00146426"/>
    <w:rsid w:val="00147376"/>
    <w:rsid w:val="00154D35"/>
    <w:rsid w:val="0015705A"/>
    <w:rsid w:val="00160233"/>
    <w:rsid w:val="001611C7"/>
    <w:rsid w:val="001636C0"/>
    <w:rsid w:val="00171DE4"/>
    <w:rsid w:val="001725F8"/>
    <w:rsid w:val="00172DD1"/>
    <w:rsid w:val="00176E56"/>
    <w:rsid w:val="0018157E"/>
    <w:rsid w:val="00182AF8"/>
    <w:rsid w:val="00182DFD"/>
    <w:rsid w:val="00185A9B"/>
    <w:rsid w:val="001863DE"/>
    <w:rsid w:val="0019433E"/>
    <w:rsid w:val="00194522"/>
    <w:rsid w:val="00197329"/>
    <w:rsid w:val="001A1A17"/>
    <w:rsid w:val="001A2383"/>
    <w:rsid w:val="001A259B"/>
    <w:rsid w:val="001A34F3"/>
    <w:rsid w:val="001A3F35"/>
    <w:rsid w:val="001A7400"/>
    <w:rsid w:val="001A7712"/>
    <w:rsid w:val="001B0ED0"/>
    <w:rsid w:val="001B2867"/>
    <w:rsid w:val="001C3A5D"/>
    <w:rsid w:val="001C607B"/>
    <w:rsid w:val="001D1135"/>
    <w:rsid w:val="001D24A9"/>
    <w:rsid w:val="001D4F73"/>
    <w:rsid w:val="001D59E8"/>
    <w:rsid w:val="001D6F90"/>
    <w:rsid w:val="001E13F4"/>
    <w:rsid w:val="001E780B"/>
    <w:rsid w:val="001F1BF9"/>
    <w:rsid w:val="001F2C65"/>
    <w:rsid w:val="001F646C"/>
    <w:rsid w:val="001F7EC3"/>
    <w:rsid w:val="0020026D"/>
    <w:rsid w:val="0020779B"/>
    <w:rsid w:val="0021189E"/>
    <w:rsid w:val="00211D1F"/>
    <w:rsid w:val="002131A7"/>
    <w:rsid w:val="00214E78"/>
    <w:rsid w:val="002166B1"/>
    <w:rsid w:val="0022238D"/>
    <w:rsid w:val="00222F4D"/>
    <w:rsid w:val="002236CF"/>
    <w:rsid w:val="0022628F"/>
    <w:rsid w:val="0022792C"/>
    <w:rsid w:val="002337F1"/>
    <w:rsid w:val="00235969"/>
    <w:rsid w:val="00235BDA"/>
    <w:rsid w:val="002373AC"/>
    <w:rsid w:val="002400B5"/>
    <w:rsid w:val="002417E5"/>
    <w:rsid w:val="00241A9D"/>
    <w:rsid w:val="002420F1"/>
    <w:rsid w:val="00245D3E"/>
    <w:rsid w:val="00247E22"/>
    <w:rsid w:val="00254241"/>
    <w:rsid w:val="002553EA"/>
    <w:rsid w:val="0025559E"/>
    <w:rsid w:val="00255C4D"/>
    <w:rsid w:val="00257667"/>
    <w:rsid w:val="00257745"/>
    <w:rsid w:val="00257DB3"/>
    <w:rsid w:val="00266B3B"/>
    <w:rsid w:val="00271C8F"/>
    <w:rsid w:val="00273762"/>
    <w:rsid w:val="00273A6E"/>
    <w:rsid w:val="002750F9"/>
    <w:rsid w:val="00275E68"/>
    <w:rsid w:val="0027719D"/>
    <w:rsid w:val="0028380B"/>
    <w:rsid w:val="002838BE"/>
    <w:rsid w:val="00284840"/>
    <w:rsid w:val="00291BDA"/>
    <w:rsid w:val="00291DD8"/>
    <w:rsid w:val="002921A6"/>
    <w:rsid w:val="00295090"/>
    <w:rsid w:val="002961E8"/>
    <w:rsid w:val="00297BD9"/>
    <w:rsid w:val="00297E79"/>
    <w:rsid w:val="002A1C17"/>
    <w:rsid w:val="002A1FF0"/>
    <w:rsid w:val="002A2CB1"/>
    <w:rsid w:val="002A4F8D"/>
    <w:rsid w:val="002B08FB"/>
    <w:rsid w:val="002B0A08"/>
    <w:rsid w:val="002B0E57"/>
    <w:rsid w:val="002B2451"/>
    <w:rsid w:val="002B476C"/>
    <w:rsid w:val="002B6F2F"/>
    <w:rsid w:val="002C16DE"/>
    <w:rsid w:val="002C2A63"/>
    <w:rsid w:val="002C54DD"/>
    <w:rsid w:val="002C55F1"/>
    <w:rsid w:val="002C63B8"/>
    <w:rsid w:val="002C69C7"/>
    <w:rsid w:val="002C6C1D"/>
    <w:rsid w:val="002D5D85"/>
    <w:rsid w:val="002E01FE"/>
    <w:rsid w:val="002E43CE"/>
    <w:rsid w:val="002E7A63"/>
    <w:rsid w:val="002F011D"/>
    <w:rsid w:val="002F092D"/>
    <w:rsid w:val="002F0953"/>
    <w:rsid w:val="002F48EB"/>
    <w:rsid w:val="002F72BD"/>
    <w:rsid w:val="003002A4"/>
    <w:rsid w:val="00301173"/>
    <w:rsid w:val="003011A6"/>
    <w:rsid w:val="003017FA"/>
    <w:rsid w:val="00304056"/>
    <w:rsid w:val="00304D8F"/>
    <w:rsid w:val="003058D0"/>
    <w:rsid w:val="00306DA4"/>
    <w:rsid w:val="00317918"/>
    <w:rsid w:val="0032138C"/>
    <w:rsid w:val="00327B04"/>
    <w:rsid w:val="00330D70"/>
    <w:rsid w:val="00330D99"/>
    <w:rsid w:val="00332317"/>
    <w:rsid w:val="00332F45"/>
    <w:rsid w:val="00335316"/>
    <w:rsid w:val="003358B8"/>
    <w:rsid w:val="003358EB"/>
    <w:rsid w:val="00335B0C"/>
    <w:rsid w:val="00336BD8"/>
    <w:rsid w:val="00337667"/>
    <w:rsid w:val="00337A71"/>
    <w:rsid w:val="00340E7C"/>
    <w:rsid w:val="003448A8"/>
    <w:rsid w:val="00345EBC"/>
    <w:rsid w:val="003477C9"/>
    <w:rsid w:val="003508F3"/>
    <w:rsid w:val="00351CB4"/>
    <w:rsid w:val="0035205A"/>
    <w:rsid w:val="003536D9"/>
    <w:rsid w:val="0035381C"/>
    <w:rsid w:val="003542FD"/>
    <w:rsid w:val="00356042"/>
    <w:rsid w:val="003578FE"/>
    <w:rsid w:val="003605E0"/>
    <w:rsid w:val="00360C37"/>
    <w:rsid w:val="003619DF"/>
    <w:rsid w:val="00364946"/>
    <w:rsid w:val="00366845"/>
    <w:rsid w:val="00370AA7"/>
    <w:rsid w:val="00373F27"/>
    <w:rsid w:val="00376189"/>
    <w:rsid w:val="00376C9C"/>
    <w:rsid w:val="00382993"/>
    <w:rsid w:val="00382E8C"/>
    <w:rsid w:val="00383955"/>
    <w:rsid w:val="00383BD1"/>
    <w:rsid w:val="0039100D"/>
    <w:rsid w:val="003912EA"/>
    <w:rsid w:val="00392F9F"/>
    <w:rsid w:val="0039549B"/>
    <w:rsid w:val="0039681A"/>
    <w:rsid w:val="00396F62"/>
    <w:rsid w:val="003A275B"/>
    <w:rsid w:val="003A5CF5"/>
    <w:rsid w:val="003A7E64"/>
    <w:rsid w:val="003B474E"/>
    <w:rsid w:val="003B4E10"/>
    <w:rsid w:val="003B4FEB"/>
    <w:rsid w:val="003B7566"/>
    <w:rsid w:val="003C03D8"/>
    <w:rsid w:val="003C12D8"/>
    <w:rsid w:val="003C509E"/>
    <w:rsid w:val="003C6F57"/>
    <w:rsid w:val="003D0019"/>
    <w:rsid w:val="003D05AD"/>
    <w:rsid w:val="003D17B5"/>
    <w:rsid w:val="003D4681"/>
    <w:rsid w:val="003D4B4F"/>
    <w:rsid w:val="003D7806"/>
    <w:rsid w:val="003E0207"/>
    <w:rsid w:val="003E1EAD"/>
    <w:rsid w:val="003E2C96"/>
    <w:rsid w:val="003E3091"/>
    <w:rsid w:val="003E4060"/>
    <w:rsid w:val="003E407E"/>
    <w:rsid w:val="003E5DE9"/>
    <w:rsid w:val="003E78AB"/>
    <w:rsid w:val="003E7A4B"/>
    <w:rsid w:val="003E7E82"/>
    <w:rsid w:val="003F2C1D"/>
    <w:rsid w:val="003F3DC7"/>
    <w:rsid w:val="003F45A1"/>
    <w:rsid w:val="003F4EA0"/>
    <w:rsid w:val="003F5D52"/>
    <w:rsid w:val="003F64D4"/>
    <w:rsid w:val="00400544"/>
    <w:rsid w:val="00400C4A"/>
    <w:rsid w:val="0040396B"/>
    <w:rsid w:val="004063EF"/>
    <w:rsid w:val="00410B90"/>
    <w:rsid w:val="00411492"/>
    <w:rsid w:val="004114D7"/>
    <w:rsid w:val="00412589"/>
    <w:rsid w:val="00414DA2"/>
    <w:rsid w:val="00415654"/>
    <w:rsid w:val="00425812"/>
    <w:rsid w:val="0042681E"/>
    <w:rsid w:val="00430F74"/>
    <w:rsid w:val="004315D0"/>
    <w:rsid w:val="004327BF"/>
    <w:rsid w:val="00441754"/>
    <w:rsid w:val="0044279E"/>
    <w:rsid w:val="0044351C"/>
    <w:rsid w:val="00444245"/>
    <w:rsid w:val="00445441"/>
    <w:rsid w:val="004460D7"/>
    <w:rsid w:val="004463B7"/>
    <w:rsid w:val="00453A18"/>
    <w:rsid w:val="00454445"/>
    <w:rsid w:val="004605BF"/>
    <w:rsid w:val="00460F36"/>
    <w:rsid w:val="00461B6E"/>
    <w:rsid w:val="00461C95"/>
    <w:rsid w:val="00466B88"/>
    <w:rsid w:val="004759E1"/>
    <w:rsid w:val="00480350"/>
    <w:rsid w:val="00481EF3"/>
    <w:rsid w:val="00483EE7"/>
    <w:rsid w:val="00484562"/>
    <w:rsid w:val="00484B11"/>
    <w:rsid w:val="00485A72"/>
    <w:rsid w:val="004908AB"/>
    <w:rsid w:val="00495708"/>
    <w:rsid w:val="00496331"/>
    <w:rsid w:val="004A0541"/>
    <w:rsid w:val="004A190B"/>
    <w:rsid w:val="004A2004"/>
    <w:rsid w:val="004A2B02"/>
    <w:rsid w:val="004A34ED"/>
    <w:rsid w:val="004A39FA"/>
    <w:rsid w:val="004A4784"/>
    <w:rsid w:val="004A482F"/>
    <w:rsid w:val="004A5621"/>
    <w:rsid w:val="004A6451"/>
    <w:rsid w:val="004B1918"/>
    <w:rsid w:val="004B20A9"/>
    <w:rsid w:val="004B34C8"/>
    <w:rsid w:val="004B41D4"/>
    <w:rsid w:val="004B4F51"/>
    <w:rsid w:val="004B5561"/>
    <w:rsid w:val="004B55EE"/>
    <w:rsid w:val="004B56B8"/>
    <w:rsid w:val="004B58C2"/>
    <w:rsid w:val="004B63AF"/>
    <w:rsid w:val="004B688C"/>
    <w:rsid w:val="004C37AB"/>
    <w:rsid w:val="004C3964"/>
    <w:rsid w:val="004C5AFF"/>
    <w:rsid w:val="004C6345"/>
    <w:rsid w:val="004C68E4"/>
    <w:rsid w:val="004D13EA"/>
    <w:rsid w:val="004D6DBE"/>
    <w:rsid w:val="004D78F3"/>
    <w:rsid w:val="004E31A1"/>
    <w:rsid w:val="004E6D27"/>
    <w:rsid w:val="004F02BD"/>
    <w:rsid w:val="004F4A30"/>
    <w:rsid w:val="004F60B7"/>
    <w:rsid w:val="004F62C8"/>
    <w:rsid w:val="00500A57"/>
    <w:rsid w:val="00502DCF"/>
    <w:rsid w:val="00503EFD"/>
    <w:rsid w:val="00510769"/>
    <w:rsid w:val="00510F50"/>
    <w:rsid w:val="00511BC8"/>
    <w:rsid w:val="00513011"/>
    <w:rsid w:val="00514A26"/>
    <w:rsid w:val="00522F6F"/>
    <w:rsid w:val="00524261"/>
    <w:rsid w:val="0052591B"/>
    <w:rsid w:val="00525CBB"/>
    <w:rsid w:val="00527D2E"/>
    <w:rsid w:val="00533F1A"/>
    <w:rsid w:val="0053440D"/>
    <w:rsid w:val="00534D36"/>
    <w:rsid w:val="0053658A"/>
    <w:rsid w:val="0053692A"/>
    <w:rsid w:val="00541C91"/>
    <w:rsid w:val="005444BB"/>
    <w:rsid w:val="00544691"/>
    <w:rsid w:val="00545A8B"/>
    <w:rsid w:val="005508B2"/>
    <w:rsid w:val="00563209"/>
    <w:rsid w:val="00564EDC"/>
    <w:rsid w:val="005706A5"/>
    <w:rsid w:val="00571EE5"/>
    <w:rsid w:val="005734F7"/>
    <w:rsid w:val="00583934"/>
    <w:rsid w:val="005868F7"/>
    <w:rsid w:val="005906E2"/>
    <w:rsid w:val="00592576"/>
    <w:rsid w:val="0059303D"/>
    <w:rsid w:val="00595068"/>
    <w:rsid w:val="00596840"/>
    <w:rsid w:val="005A0621"/>
    <w:rsid w:val="005A24E5"/>
    <w:rsid w:val="005A5CD4"/>
    <w:rsid w:val="005A7E76"/>
    <w:rsid w:val="005B0E7B"/>
    <w:rsid w:val="005B1857"/>
    <w:rsid w:val="005B1A2E"/>
    <w:rsid w:val="005B27FE"/>
    <w:rsid w:val="005B3C12"/>
    <w:rsid w:val="005B45DD"/>
    <w:rsid w:val="005B73E2"/>
    <w:rsid w:val="005B77D9"/>
    <w:rsid w:val="005B7E66"/>
    <w:rsid w:val="005C1664"/>
    <w:rsid w:val="005C4CBA"/>
    <w:rsid w:val="005C5061"/>
    <w:rsid w:val="005C5D3B"/>
    <w:rsid w:val="005C7CE5"/>
    <w:rsid w:val="005E1A18"/>
    <w:rsid w:val="005E2093"/>
    <w:rsid w:val="005E5274"/>
    <w:rsid w:val="005E5655"/>
    <w:rsid w:val="005E5774"/>
    <w:rsid w:val="005E5A66"/>
    <w:rsid w:val="005F2E00"/>
    <w:rsid w:val="005F4C27"/>
    <w:rsid w:val="005F7BD8"/>
    <w:rsid w:val="00600E95"/>
    <w:rsid w:val="00601D0A"/>
    <w:rsid w:val="00602339"/>
    <w:rsid w:val="006030FE"/>
    <w:rsid w:val="00604E3B"/>
    <w:rsid w:val="00604ED3"/>
    <w:rsid w:val="006050E6"/>
    <w:rsid w:val="00605B84"/>
    <w:rsid w:val="00613233"/>
    <w:rsid w:val="00614ED5"/>
    <w:rsid w:val="00615DA6"/>
    <w:rsid w:val="00617081"/>
    <w:rsid w:val="00617AD0"/>
    <w:rsid w:val="00622163"/>
    <w:rsid w:val="00622895"/>
    <w:rsid w:val="0062771A"/>
    <w:rsid w:val="00627F11"/>
    <w:rsid w:val="00631BF5"/>
    <w:rsid w:val="00632351"/>
    <w:rsid w:val="00636010"/>
    <w:rsid w:val="00640B44"/>
    <w:rsid w:val="00641004"/>
    <w:rsid w:val="006424C3"/>
    <w:rsid w:val="00643567"/>
    <w:rsid w:val="006437C8"/>
    <w:rsid w:val="0064401E"/>
    <w:rsid w:val="0064419B"/>
    <w:rsid w:val="006527AF"/>
    <w:rsid w:val="00654105"/>
    <w:rsid w:val="00655542"/>
    <w:rsid w:val="00656A74"/>
    <w:rsid w:val="00661827"/>
    <w:rsid w:val="006624C8"/>
    <w:rsid w:val="0066452C"/>
    <w:rsid w:val="00666AF1"/>
    <w:rsid w:val="00666FDE"/>
    <w:rsid w:val="0067043C"/>
    <w:rsid w:val="006706B1"/>
    <w:rsid w:val="00670B20"/>
    <w:rsid w:val="00670FE6"/>
    <w:rsid w:val="00672C7B"/>
    <w:rsid w:val="00672E6E"/>
    <w:rsid w:val="00674FFC"/>
    <w:rsid w:val="00675973"/>
    <w:rsid w:val="0067605A"/>
    <w:rsid w:val="00676DFC"/>
    <w:rsid w:val="00683517"/>
    <w:rsid w:val="00683818"/>
    <w:rsid w:val="00683982"/>
    <w:rsid w:val="00684B51"/>
    <w:rsid w:val="006959D0"/>
    <w:rsid w:val="006A14E7"/>
    <w:rsid w:val="006A1651"/>
    <w:rsid w:val="006A3AF1"/>
    <w:rsid w:val="006A58FA"/>
    <w:rsid w:val="006A5A61"/>
    <w:rsid w:val="006B1F3E"/>
    <w:rsid w:val="006B269E"/>
    <w:rsid w:val="006B5ACE"/>
    <w:rsid w:val="006B6D05"/>
    <w:rsid w:val="006B7F53"/>
    <w:rsid w:val="006C2FCF"/>
    <w:rsid w:val="006C721D"/>
    <w:rsid w:val="006C748C"/>
    <w:rsid w:val="006D616D"/>
    <w:rsid w:val="006E0060"/>
    <w:rsid w:val="006E1335"/>
    <w:rsid w:val="006E3F2D"/>
    <w:rsid w:val="006E44B1"/>
    <w:rsid w:val="006E4CA7"/>
    <w:rsid w:val="006E71D5"/>
    <w:rsid w:val="006F14CE"/>
    <w:rsid w:val="006F4786"/>
    <w:rsid w:val="006F5900"/>
    <w:rsid w:val="00700176"/>
    <w:rsid w:val="00700EA3"/>
    <w:rsid w:val="007014C4"/>
    <w:rsid w:val="00701D5C"/>
    <w:rsid w:val="00705A1C"/>
    <w:rsid w:val="00705F23"/>
    <w:rsid w:val="00706486"/>
    <w:rsid w:val="00707236"/>
    <w:rsid w:val="00707743"/>
    <w:rsid w:val="00711BCA"/>
    <w:rsid w:val="00711DC9"/>
    <w:rsid w:val="007122D5"/>
    <w:rsid w:val="00713834"/>
    <w:rsid w:val="00714A94"/>
    <w:rsid w:val="00721D0D"/>
    <w:rsid w:val="00721EF2"/>
    <w:rsid w:val="007232E6"/>
    <w:rsid w:val="00735471"/>
    <w:rsid w:val="00735F29"/>
    <w:rsid w:val="007376CF"/>
    <w:rsid w:val="00740A85"/>
    <w:rsid w:val="00743A7A"/>
    <w:rsid w:val="00746BAA"/>
    <w:rsid w:val="0075157C"/>
    <w:rsid w:val="00753110"/>
    <w:rsid w:val="00753EBF"/>
    <w:rsid w:val="00757883"/>
    <w:rsid w:val="00762FFA"/>
    <w:rsid w:val="00765E8E"/>
    <w:rsid w:val="00774D4E"/>
    <w:rsid w:val="00777FE5"/>
    <w:rsid w:val="0078081C"/>
    <w:rsid w:val="00780FC0"/>
    <w:rsid w:val="00791164"/>
    <w:rsid w:val="00794988"/>
    <w:rsid w:val="007968A2"/>
    <w:rsid w:val="007A064B"/>
    <w:rsid w:val="007A08FB"/>
    <w:rsid w:val="007A1518"/>
    <w:rsid w:val="007A1BD2"/>
    <w:rsid w:val="007A1ED6"/>
    <w:rsid w:val="007A3A72"/>
    <w:rsid w:val="007A3FFA"/>
    <w:rsid w:val="007A4DCD"/>
    <w:rsid w:val="007A7413"/>
    <w:rsid w:val="007B03CF"/>
    <w:rsid w:val="007B0B7E"/>
    <w:rsid w:val="007B10AE"/>
    <w:rsid w:val="007B37FF"/>
    <w:rsid w:val="007B6652"/>
    <w:rsid w:val="007B744B"/>
    <w:rsid w:val="007C3331"/>
    <w:rsid w:val="007C3EEE"/>
    <w:rsid w:val="007C5318"/>
    <w:rsid w:val="007D5E5A"/>
    <w:rsid w:val="007E0F9B"/>
    <w:rsid w:val="007E2794"/>
    <w:rsid w:val="007E3981"/>
    <w:rsid w:val="007E3A63"/>
    <w:rsid w:val="007E4797"/>
    <w:rsid w:val="007E6D2F"/>
    <w:rsid w:val="007F17B9"/>
    <w:rsid w:val="007F21AD"/>
    <w:rsid w:val="007F35D2"/>
    <w:rsid w:val="007F60B1"/>
    <w:rsid w:val="007F6515"/>
    <w:rsid w:val="007F766D"/>
    <w:rsid w:val="00800919"/>
    <w:rsid w:val="00801463"/>
    <w:rsid w:val="00801934"/>
    <w:rsid w:val="00804E13"/>
    <w:rsid w:val="00810311"/>
    <w:rsid w:val="00810640"/>
    <w:rsid w:val="00810AAB"/>
    <w:rsid w:val="00812FCA"/>
    <w:rsid w:val="00815DB4"/>
    <w:rsid w:val="00821A0B"/>
    <w:rsid w:val="00823DA9"/>
    <w:rsid w:val="0082745C"/>
    <w:rsid w:val="00830104"/>
    <w:rsid w:val="00832996"/>
    <w:rsid w:val="00835B6C"/>
    <w:rsid w:val="00837D9A"/>
    <w:rsid w:val="00840DBD"/>
    <w:rsid w:val="00841B39"/>
    <w:rsid w:val="0084445C"/>
    <w:rsid w:val="00845015"/>
    <w:rsid w:val="008457A4"/>
    <w:rsid w:val="00845C80"/>
    <w:rsid w:val="00847657"/>
    <w:rsid w:val="0085087C"/>
    <w:rsid w:val="00851280"/>
    <w:rsid w:val="0085160C"/>
    <w:rsid w:val="00851F8F"/>
    <w:rsid w:val="008522AE"/>
    <w:rsid w:val="00853495"/>
    <w:rsid w:val="00855C86"/>
    <w:rsid w:val="00856DF3"/>
    <w:rsid w:val="00857766"/>
    <w:rsid w:val="00860678"/>
    <w:rsid w:val="00861329"/>
    <w:rsid w:val="00864641"/>
    <w:rsid w:val="008656A0"/>
    <w:rsid w:val="008660FF"/>
    <w:rsid w:val="00871485"/>
    <w:rsid w:val="00872556"/>
    <w:rsid w:val="008726F9"/>
    <w:rsid w:val="0087637B"/>
    <w:rsid w:val="00876D21"/>
    <w:rsid w:val="008818D6"/>
    <w:rsid w:val="00882251"/>
    <w:rsid w:val="008836A7"/>
    <w:rsid w:val="0088451B"/>
    <w:rsid w:val="008849A4"/>
    <w:rsid w:val="0088628C"/>
    <w:rsid w:val="00887EA8"/>
    <w:rsid w:val="0089244E"/>
    <w:rsid w:val="00892DA1"/>
    <w:rsid w:val="00896DAA"/>
    <w:rsid w:val="00897ECA"/>
    <w:rsid w:val="008A1C95"/>
    <w:rsid w:val="008A6CF8"/>
    <w:rsid w:val="008A6D09"/>
    <w:rsid w:val="008A7558"/>
    <w:rsid w:val="008B01AB"/>
    <w:rsid w:val="008B068C"/>
    <w:rsid w:val="008B15C3"/>
    <w:rsid w:val="008B3E14"/>
    <w:rsid w:val="008B4F21"/>
    <w:rsid w:val="008B5335"/>
    <w:rsid w:val="008B7990"/>
    <w:rsid w:val="008C1536"/>
    <w:rsid w:val="008C75F3"/>
    <w:rsid w:val="008C7EEB"/>
    <w:rsid w:val="008D059A"/>
    <w:rsid w:val="008E07C6"/>
    <w:rsid w:val="008E10C9"/>
    <w:rsid w:val="008E3478"/>
    <w:rsid w:val="008E34EE"/>
    <w:rsid w:val="008E44E5"/>
    <w:rsid w:val="008E4BB0"/>
    <w:rsid w:val="008E4DBD"/>
    <w:rsid w:val="008E5072"/>
    <w:rsid w:val="008E5C72"/>
    <w:rsid w:val="008E622A"/>
    <w:rsid w:val="008E6935"/>
    <w:rsid w:val="008E77CB"/>
    <w:rsid w:val="008E7CB2"/>
    <w:rsid w:val="008F2A35"/>
    <w:rsid w:val="008F3627"/>
    <w:rsid w:val="0090114D"/>
    <w:rsid w:val="009019F4"/>
    <w:rsid w:val="00902F4C"/>
    <w:rsid w:val="0090681B"/>
    <w:rsid w:val="0090702C"/>
    <w:rsid w:val="00910386"/>
    <w:rsid w:val="00910C80"/>
    <w:rsid w:val="00911322"/>
    <w:rsid w:val="00911616"/>
    <w:rsid w:val="00912849"/>
    <w:rsid w:val="00912DC0"/>
    <w:rsid w:val="00914366"/>
    <w:rsid w:val="00926840"/>
    <w:rsid w:val="00927A59"/>
    <w:rsid w:val="009317A8"/>
    <w:rsid w:val="009331DF"/>
    <w:rsid w:val="009344FD"/>
    <w:rsid w:val="00934F5B"/>
    <w:rsid w:val="00935052"/>
    <w:rsid w:val="00937046"/>
    <w:rsid w:val="00937B50"/>
    <w:rsid w:val="0094072C"/>
    <w:rsid w:val="0094172D"/>
    <w:rsid w:val="009433D5"/>
    <w:rsid w:val="0094362F"/>
    <w:rsid w:val="00944BB2"/>
    <w:rsid w:val="00944FB1"/>
    <w:rsid w:val="0094602B"/>
    <w:rsid w:val="00947F37"/>
    <w:rsid w:val="00950F0E"/>
    <w:rsid w:val="00952CDF"/>
    <w:rsid w:val="00954535"/>
    <w:rsid w:val="00954BD2"/>
    <w:rsid w:val="00954EBA"/>
    <w:rsid w:val="009554BE"/>
    <w:rsid w:val="009556EA"/>
    <w:rsid w:val="00960022"/>
    <w:rsid w:val="0096314A"/>
    <w:rsid w:val="00970D4B"/>
    <w:rsid w:val="00971EE9"/>
    <w:rsid w:val="009748F2"/>
    <w:rsid w:val="00974A71"/>
    <w:rsid w:val="009760F5"/>
    <w:rsid w:val="00987652"/>
    <w:rsid w:val="0099437D"/>
    <w:rsid w:val="00995DEA"/>
    <w:rsid w:val="009964B1"/>
    <w:rsid w:val="009A09AB"/>
    <w:rsid w:val="009A1B51"/>
    <w:rsid w:val="009A1E9C"/>
    <w:rsid w:val="009A6D00"/>
    <w:rsid w:val="009B0C76"/>
    <w:rsid w:val="009B1C7A"/>
    <w:rsid w:val="009B2591"/>
    <w:rsid w:val="009B7970"/>
    <w:rsid w:val="009D2FF9"/>
    <w:rsid w:val="009D3C47"/>
    <w:rsid w:val="009D46A0"/>
    <w:rsid w:val="009E054D"/>
    <w:rsid w:val="009E2037"/>
    <w:rsid w:val="009E42B0"/>
    <w:rsid w:val="009E50CF"/>
    <w:rsid w:val="009E6304"/>
    <w:rsid w:val="009E6C79"/>
    <w:rsid w:val="009F1128"/>
    <w:rsid w:val="009F4DBA"/>
    <w:rsid w:val="009F5A60"/>
    <w:rsid w:val="009F6549"/>
    <w:rsid w:val="009F6DA2"/>
    <w:rsid w:val="00A018C7"/>
    <w:rsid w:val="00A035CA"/>
    <w:rsid w:val="00A07313"/>
    <w:rsid w:val="00A11376"/>
    <w:rsid w:val="00A11562"/>
    <w:rsid w:val="00A1392B"/>
    <w:rsid w:val="00A144FD"/>
    <w:rsid w:val="00A15413"/>
    <w:rsid w:val="00A1750F"/>
    <w:rsid w:val="00A177FA"/>
    <w:rsid w:val="00A1786C"/>
    <w:rsid w:val="00A24C78"/>
    <w:rsid w:val="00A267A8"/>
    <w:rsid w:val="00A26D4C"/>
    <w:rsid w:val="00A30452"/>
    <w:rsid w:val="00A31FBA"/>
    <w:rsid w:val="00A33CC5"/>
    <w:rsid w:val="00A4664B"/>
    <w:rsid w:val="00A47A9A"/>
    <w:rsid w:val="00A50BEA"/>
    <w:rsid w:val="00A547C0"/>
    <w:rsid w:val="00A54D53"/>
    <w:rsid w:val="00A57314"/>
    <w:rsid w:val="00A57C55"/>
    <w:rsid w:val="00A60292"/>
    <w:rsid w:val="00A62309"/>
    <w:rsid w:val="00A635B9"/>
    <w:rsid w:val="00A638EC"/>
    <w:rsid w:val="00A66C05"/>
    <w:rsid w:val="00A67FA3"/>
    <w:rsid w:val="00A7078B"/>
    <w:rsid w:val="00A819C4"/>
    <w:rsid w:val="00A83482"/>
    <w:rsid w:val="00A83F38"/>
    <w:rsid w:val="00A85E04"/>
    <w:rsid w:val="00A86EF2"/>
    <w:rsid w:val="00A87842"/>
    <w:rsid w:val="00A9237B"/>
    <w:rsid w:val="00A92CC7"/>
    <w:rsid w:val="00A96F89"/>
    <w:rsid w:val="00AA2962"/>
    <w:rsid w:val="00AA3E19"/>
    <w:rsid w:val="00AA70CC"/>
    <w:rsid w:val="00AA7A49"/>
    <w:rsid w:val="00AA7F41"/>
    <w:rsid w:val="00AB277D"/>
    <w:rsid w:val="00AB52E0"/>
    <w:rsid w:val="00AB5BD0"/>
    <w:rsid w:val="00AC3871"/>
    <w:rsid w:val="00AC44E0"/>
    <w:rsid w:val="00AC47B4"/>
    <w:rsid w:val="00AC6300"/>
    <w:rsid w:val="00AD591F"/>
    <w:rsid w:val="00AD7699"/>
    <w:rsid w:val="00AE6805"/>
    <w:rsid w:val="00AF03F4"/>
    <w:rsid w:val="00AF3E90"/>
    <w:rsid w:val="00AF423A"/>
    <w:rsid w:val="00AF437C"/>
    <w:rsid w:val="00AF516D"/>
    <w:rsid w:val="00AF5847"/>
    <w:rsid w:val="00AF59B5"/>
    <w:rsid w:val="00AF7282"/>
    <w:rsid w:val="00AF72FB"/>
    <w:rsid w:val="00AF7C5C"/>
    <w:rsid w:val="00B008F4"/>
    <w:rsid w:val="00B03442"/>
    <w:rsid w:val="00B0450A"/>
    <w:rsid w:val="00B04C9B"/>
    <w:rsid w:val="00B06537"/>
    <w:rsid w:val="00B06B7B"/>
    <w:rsid w:val="00B07A82"/>
    <w:rsid w:val="00B12BEB"/>
    <w:rsid w:val="00B13244"/>
    <w:rsid w:val="00B13FDA"/>
    <w:rsid w:val="00B15592"/>
    <w:rsid w:val="00B177E8"/>
    <w:rsid w:val="00B244F4"/>
    <w:rsid w:val="00B3265D"/>
    <w:rsid w:val="00B3574F"/>
    <w:rsid w:val="00B36001"/>
    <w:rsid w:val="00B374CA"/>
    <w:rsid w:val="00B40A02"/>
    <w:rsid w:val="00B42626"/>
    <w:rsid w:val="00B42A87"/>
    <w:rsid w:val="00B441F4"/>
    <w:rsid w:val="00B527C2"/>
    <w:rsid w:val="00B52FAB"/>
    <w:rsid w:val="00B54A57"/>
    <w:rsid w:val="00B54E4E"/>
    <w:rsid w:val="00B5759D"/>
    <w:rsid w:val="00B61626"/>
    <w:rsid w:val="00B6373F"/>
    <w:rsid w:val="00B641CF"/>
    <w:rsid w:val="00B65C8A"/>
    <w:rsid w:val="00B7240E"/>
    <w:rsid w:val="00B73FAD"/>
    <w:rsid w:val="00B7452B"/>
    <w:rsid w:val="00B75FBA"/>
    <w:rsid w:val="00B762D2"/>
    <w:rsid w:val="00B76E4F"/>
    <w:rsid w:val="00B7723A"/>
    <w:rsid w:val="00B77703"/>
    <w:rsid w:val="00B8098D"/>
    <w:rsid w:val="00B82D95"/>
    <w:rsid w:val="00B86C6F"/>
    <w:rsid w:val="00B877A7"/>
    <w:rsid w:val="00B91E06"/>
    <w:rsid w:val="00B92174"/>
    <w:rsid w:val="00B9279A"/>
    <w:rsid w:val="00B92BD5"/>
    <w:rsid w:val="00B944B6"/>
    <w:rsid w:val="00B96C38"/>
    <w:rsid w:val="00B970F7"/>
    <w:rsid w:val="00B97626"/>
    <w:rsid w:val="00BA1FF6"/>
    <w:rsid w:val="00BA2B33"/>
    <w:rsid w:val="00BA3714"/>
    <w:rsid w:val="00BA3EE2"/>
    <w:rsid w:val="00BA51CC"/>
    <w:rsid w:val="00BB1264"/>
    <w:rsid w:val="00BB2EF0"/>
    <w:rsid w:val="00BB443C"/>
    <w:rsid w:val="00BB4A93"/>
    <w:rsid w:val="00BC083F"/>
    <w:rsid w:val="00BC1BF5"/>
    <w:rsid w:val="00BC2603"/>
    <w:rsid w:val="00BC30EA"/>
    <w:rsid w:val="00BC4CD3"/>
    <w:rsid w:val="00BC5018"/>
    <w:rsid w:val="00BC677A"/>
    <w:rsid w:val="00BD5CBF"/>
    <w:rsid w:val="00BE0495"/>
    <w:rsid w:val="00BE04DE"/>
    <w:rsid w:val="00BE1424"/>
    <w:rsid w:val="00BE3942"/>
    <w:rsid w:val="00BF1448"/>
    <w:rsid w:val="00BF491E"/>
    <w:rsid w:val="00BF523B"/>
    <w:rsid w:val="00BF626F"/>
    <w:rsid w:val="00C048F4"/>
    <w:rsid w:val="00C04C83"/>
    <w:rsid w:val="00C057B0"/>
    <w:rsid w:val="00C05B4C"/>
    <w:rsid w:val="00C13851"/>
    <w:rsid w:val="00C13E69"/>
    <w:rsid w:val="00C14A08"/>
    <w:rsid w:val="00C158B8"/>
    <w:rsid w:val="00C17433"/>
    <w:rsid w:val="00C20442"/>
    <w:rsid w:val="00C22DAD"/>
    <w:rsid w:val="00C25226"/>
    <w:rsid w:val="00C32BBC"/>
    <w:rsid w:val="00C34485"/>
    <w:rsid w:val="00C43FE3"/>
    <w:rsid w:val="00C44567"/>
    <w:rsid w:val="00C517ED"/>
    <w:rsid w:val="00C52F28"/>
    <w:rsid w:val="00C53773"/>
    <w:rsid w:val="00C61110"/>
    <w:rsid w:val="00C72CBF"/>
    <w:rsid w:val="00C74771"/>
    <w:rsid w:val="00C75D8B"/>
    <w:rsid w:val="00C760F3"/>
    <w:rsid w:val="00C83E98"/>
    <w:rsid w:val="00C8589F"/>
    <w:rsid w:val="00C86B57"/>
    <w:rsid w:val="00C86C7D"/>
    <w:rsid w:val="00C86E9E"/>
    <w:rsid w:val="00C919DD"/>
    <w:rsid w:val="00C938E8"/>
    <w:rsid w:val="00C960CE"/>
    <w:rsid w:val="00C965B6"/>
    <w:rsid w:val="00CA1E78"/>
    <w:rsid w:val="00CA5008"/>
    <w:rsid w:val="00CA6059"/>
    <w:rsid w:val="00CB0D5E"/>
    <w:rsid w:val="00CB12AC"/>
    <w:rsid w:val="00CB2441"/>
    <w:rsid w:val="00CB339B"/>
    <w:rsid w:val="00CB5976"/>
    <w:rsid w:val="00CB7183"/>
    <w:rsid w:val="00CC56A8"/>
    <w:rsid w:val="00CC686B"/>
    <w:rsid w:val="00CC7295"/>
    <w:rsid w:val="00CD107B"/>
    <w:rsid w:val="00CD405C"/>
    <w:rsid w:val="00CD5788"/>
    <w:rsid w:val="00CD6343"/>
    <w:rsid w:val="00CD6AA2"/>
    <w:rsid w:val="00CE097F"/>
    <w:rsid w:val="00CF0147"/>
    <w:rsid w:val="00CF3E54"/>
    <w:rsid w:val="00CF47E0"/>
    <w:rsid w:val="00CF4BCA"/>
    <w:rsid w:val="00CF4C00"/>
    <w:rsid w:val="00CF5AD1"/>
    <w:rsid w:val="00CF7245"/>
    <w:rsid w:val="00CF75A9"/>
    <w:rsid w:val="00D0077B"/>
    <w:rsid w:val="00D00BC8"/>
    <w:rsid w:val="00D02493"/>
    <w:rsid w:val="00D03138"/>
    <w:rsid w:val="00D06A1C"/>
    <w:rsid w:val="00D0766B"/>
    <w:rsid w:val="00D10B37"/>
    <w:rsid w:val="00D153F5"/>
    <w:rsid w:val="00D17341"/>
    <w:rsid w:val="00D220EB"/>
    <w:rsid w:val="00D2281B"/>
    <w:rsid w:val="00D25129"/>
    <w:rsid w:val="00D26380"/>
    <w:rsid w:val="00D327FD"/>
    <w:rsid w:val="00D3518B"/>
    <w:rsid w:val="00D3574B"/>
    <w:rsid w:val="00D35E3B"/>
    <w:rsid w:val="00D36114"/>
    <w:rsid w:val="00D37249"/>
    <w:rsid w:val="00D413DE"/>
    <w:rsid w:val="00D4214A"/>
    <w:rsid w:val="00D42571"/>
    <w:rsid w:val="00D42900"/>
    <w:rsid w:val="00D44399"/>
    <w:rsid w:val="00D443E1"/>
    <w:rsid w:val="00D520CB"/>
    <w:rsid w:val="00D52964"/>
    <w:rsid w:val="00D52D43"/>
    <w:rsid w:val="00D56476"/>
    <w:rsid w:val="00D61D06"/>
    <w:rsid w:val="00D6446E"/>
    <w:rsid w:val="00D6538D"/>
    <w:rsid w:val="00D67283"/>
    <w:rsid w:val="00D67480"/>
    <w:rsid w:val="00D675D1"/>
    <w:rsid w:val="00D713B4"/>
    <w:rsid w:val="00D7159B"/>
    <w:rsid w:val="00D73ACD"/>
    <w:rsid w:val="00D75362"/>
    <w:rsid w:val="00D7666F"/>
    <w:rsid w:val="00D77F65"/>
    <w:rsid w:val="00D815F7"/>
    <w:rsid w:val="00D8175C"/>
    <w:rsid w:val="00D8377F"/>
    <w:rsid w:val="00D866DF"/>
    <w:rsid w:val="00D93AD7"/>
    <w:rsid w:val="00D946E4"/>
    <w:rsid w:val="00D97F6B"/>
    <w:rsid w:val="00DA2F3D"/>
    <w:rsid w:val="00DA4E81"/>
    <w:rsid w:val="00DB304E"/>
    <w:rsid w:val="00DB31DE"/>
    <w:rsid w:val="00DB4907"/>
    <w:rsid w:val="00DB5D25"/>
    <w:rsid w:val="00DB6AD5"/>
    <w:rsid w:val="00DC13B8"/>
    <w:rsid w:val="00DC719A"/>
    <w:rsid w:val="00DC7D2D"/>
    <w:rsid w:val="00DD08DC"/>
    <w:rsid w:val="00DD355D"/>
    <w:rsid w:val="00DD3CF4"/>
    <w:rsid w:val="00DD409D"/>
    <w:rsid w:val="00DD525C"/>
    <w:rsid w:val="00DD57C5"/>
    <w:rsid w:val="00DD5FDC"/>
    <w:rsid w:val="00DD7D40"/>
    <w:rsid w:val="00DE0583"/>
    <w:rsid w:val="00DE0D1A"/>
    <w:rsid w:val="00DE240F"/>
    <w:rsid w:val="00DE3AF5"/>
    <w:rsid w:val="00DE408D"/>
    <w:rsid w:val="00DE6318"/>
    <w:rsid w:val="00DF3099"/>
    <w:rsid w:val="00DF4314"/>
    <w:rsid w:val="00DF6576"/>
    <w:rsid w:val="00DF7B29"/>
    <w:rsid w:val="00E01C03"/>
    <w:rsid w:val="00E01DC8"/>
    <w:rsid w:val="00E0243F"/>
    <w:rsid w:val="00E0402B"/>
    <w:rsid w:val="00E068BF"/>
    <w:rsid w:val="00E07FE5"/>
    <w:rsid w:val="00E10DC4"/>
    <w:rsid w:val="00E12B2F"/>
    <w:rsid w:val="00E170A5"/>
    <w:rsid w:val="00E22012"/>
    <w:rsid w:val="00E265A0"/>
    <w:rsid w:val="00E27004"/>
    <w:rsid w:val="00E303A0"/>
    <w:rsid w:val="00E313BB"/>
    <w:rsid w:val="00E34083"/>
    <w:rsid w:val="00E35029"/>
    <w:rsid w:val="00E36159"/>
    <w:rsid w:val="00E3623E"/>
    <w:rsid w:val="00E40E30"/>
    <w:rsid w:val="00E4367B"/>
    <w:rsid w:val="00E459BB"/>
    <w:rsid w:val="00E4671E"/>
    <w:rsid w:val="00E547CC"/>
    <w:rsid w:val="00E56197"/>
    <w:rsid w:val="00E56B9E"/>
    <w:rsid w:val="00E634CD"/>
    <w:rsid w:val="00E650F0"/>
    <w:rsid w:val="00E67752"/>
    <w:rsid w:val="00E67930"/>
    <w:rsid w:val="00E70475"/>
    <w:rsid w:val="00E73D42"/>
    <w:rsid w:val="00E755C0"/>
    <w:rsid w:val="00E75D39"/>
    <w:rsid w:val="00E77327"/>
    <w:rsid w:val="00E77621"/>
    <w:rsid w:val="00E80343"/>
    <w:rsid w:val="00E82908"/>
    <w:rsid w:val="00E85FDF"/>
    <w:rsid w:val="00E864A4"/>
    <w:rsid w:val="00E876CD"/>
    <w:rsid w:val="00E92346"/>
    <w:rsid w:val="00E93014"/>
    <w:rsid w:val="00E94DBF"/>
    <w:rsid w:val="00E9566E"/>
    <w:rsid w:val="00E96CE5"/>
    <w:rsid w:val="00EA03D1"/>
    <w:rsid w:val="00EA4346"/>
    <w:rsid w:val="00EA6998"/>
    <w:rsid w:val="00EB02F2"/>
    <w:rsid w:val="00EB2122"/>
    <w:rsid w:val="00EB4515"/>
    <w:rsid w:val="00EC0DAC"/>
    <w:rsid w:val="00EC0F35"/>
    <w:rsid w:val="00EC4EEF"/>
    <w:rsid w:val="00ED2716"/>
    <w:rsid w:val="00ED32E2"/>
    <w:rsid w:val="00ED7112"/>
    <w:rsid w:val="00EE40E0"/>
    <w:rsid w:val="00EE4579"/>
    <w:rsid w:val="00EE4F56"/>
    <w:rsid w:val="00EF0E50"/>
    <w:rsid w:val="00EF13D5"/>
    <w:rsid w:val="00EF3D08"/>
    <w:rsid w:val="00EF585B"/>
    <w:rsid w:val="00EF70EB"/>
    <w:rsid w:val="00F04A64"/>
    <w:rsid w:val="00F0597E"/>
    <w:rsid w:val="00F062CB"/>
    <w:rsid w:val="00F0636F"/>
    <w:rsid w:val="00F06CC9"/>
    <w:rsid w:val="00F15868"/>
    <w:rsid w:val="00F1639E"/>
    <w:rsid w:val="00F17E3C"/>
    <w:rsid w:val="00F2354A"/>
    <w:rsid w:val="00F24E1F"/>
    <w:rsid w:val="00F25B9A"/>
    <w:rsid w:val="00F27FBA"/>
    <w:rsid w:val="00F30AEF"/>
    <w:rsid w:val="00F32C3C"/>
    <w:rsid w:val="00F33CE1"/>
    <w:rsid w:val="00F33E64"/>
    <w:rsid w:val="00F3635F"/>
    <w:rsid w:val="00F36665"/>
    <w:rsid w:val="00F36C70"/>
    <w:rsid w:val="00F4133F"/>
    <w:rsid w:val="00F41D98"/>
    <w:rsid w:val="00F44A1C"/>
    <w:rsid w:val="00F462B9"/>
    <w:rsid w:val="00F46A6F"/>
    <w:rsid w:val="00F47814"/>
    <w:rsid w:val="00F50357"/>
    <w:rsid w:val="00F50D79"/>
    <w:rsid w:val="00F55D7E"/>
    <w:rsid w:val="00F6081F"/>
    <w:rsid w:val="00F62C7E"/>
    <w:rsid w:val="00F63DCE"/>
    <w:rsid w:val="00F669D1"/>
    <w:rsid w:val="00F70419"/>
    <w:rsid w:val="00F75BF4"/>
    <w:rsid w:val="00F76D8A"/>
    <w:rsid w:val="00F76EBD"/>
    <w:rsid w:val="00F77E9A"/>
    <w:rsid w:val="00F80BB7"/>
    <w:rsid w:val="00F80D7E"/>
    <w:rsid w:val="00F82208"/>
    <w:rsid w:val="00F850B1"/>
    <w:rsid w:val="00F865AA"/>
    <w:rsid w:val="00F868BA"/>
    <w:rsid w:val="00F86E93"/>
    <w:rsid w:val="00F86F4D"/>
    <w:rsid w:val="00F87C59"/>
    <w:rsid w:val="00F87E72"/>
    <w:rsid w:val="00F90AE3"/>
    <w:rsid w:val="00F90E2F"/>
    <w:rsid w:val="00F91C31"/>
    <w:rsid w:val="00F95180"/>
    <w:rsid w:val="00FA7412"/>
    <w:rsid w:val="00FA7DE9"/>
    <w:rsid w:val="00FB1AC9"/>
    <w:rsid w:val="00FB2723"/>
    <w:rsid w:val="00FB49AE"/>
    <w:rsid w:val="00FB7190"/>
    <w:rsid w:val="00FC1644"/>
    <w:rsid w:val="00FC1C80"/>
    <w:rsid w:val="00FC5F36"/>
    <w:rsid w:val="00FD0078"/>
    <w:rsid w:val="00FD32E5"/>
    <w:rsid w:val="00FD69D3"/>
    <w:rsid w:val="00FE0534"/>
    <w:rsid w:val="00FE0D3D"/>
    <w:rsid w:val="00FE3A51"/>
    <w:rsid w:val="00FE443E"/>
    <w:rsid w:val="00FE7AFF"/>
    <w:rsid w:val="00FF4D95"/>
    <w:rsid w:val="00FF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okChampa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5D2"/>
    <w:pPr>
      <w:spacing w:after="200" w:line="276" w:lineRule="auto"/>
    </w:pPr>
    <w:rPr>
      <w:rFonts w:ascii="Saysettha OT" w:hAnsi="Saysettha OT" w:cs="Saysettha OT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15705A"/>
    <w:pPr>
      <w:spacing w:after="0"/>
      <w:jc w:val="center"/>
      <w:outlineLvl w:val="0"/>
    </w:pPr>
    <w:rPr>
      <w:rFonts w:ascii="Phetsarath OT" w:hAnsi="Phetsarath OT" w:cs="Phetsarath OT"/>
      <w:b/>
      <w:bCs/>
      <w:sz w:val="28"/>
      <w:lang w:bidi="lo-LA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5705A"/>
    <w:pPr>
      <w:jc w:val="left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qFormat/>
    <w:rsid w:val="007F35D2"/>
    <w:pPr>
      <w:ind w:left="720" w:firstLine="720"/>
      <w:outlineLvl w:val="2"/>
    </w:pPr>
    <w:rPr>
      <w:rFonts w:ascii="Saysettha OT" w:hAnsi="Saysettha OT" w:cs="Saysettha OT"/>
      <w:b w:val="0"/>
      <w:bCs w:val="0"/>
      <w:spacing w:val="-6"/>
      <w:lang w:bidi="th-TH"/>
    </w:rPr>
  </w:style>
  <w:style w:type="paragraph" w:styleId="Heading4">
    <w:name w:val="heading 4"/>
    <w:basedOn w:val="Normal"/>
    <w:next w:val="Normal"/>
    <w:link w:val="Heading4Char"/>
    <w:qFormat/>
    <w:rsid w:val="007F35D2"/>
    <w:pPr>
      <w:keepNext/>
      <w:spacing w:after="0" w:line="240" w:lineRule="auto"/>
      <w:jc w:val="center"/>
      <w:outlineLvl w:val="3"/>
    </w:pPr>
    <w:rPr>
      <w:rFonts w:ascii=".VnTimeH" w:eastAsia="Times New Roman" w:hAnsi=".VnTimeH" w:cs="Times New Roman"/>
      <w:snapToGrid w:val="0"/>
      <w:sz w:val="28"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7F35D2"/>
    <w:pPr>
      <w:keepNext/>
      <w:spacing w:after="0" w:line="240" w:lineRule="auto"/>
      <w:jc w:val="center"/>
      <w:outlineLvl w:val="5"/>
    </w:pPr>
    <w:rPr>
      <w:rFonts w:ascii=".VnTime" w:eastAsia="Times New Roman" w:hAnsi=".VnTime" w:cs="Times New Roman"/>
      <w:b/>
      <w:snapToGrid w:val="0"/>
      <w:sz w:val="26"/>
      <w:szCs w:val="20"/>
      <w:lang w:bidi="ar-SA"/>
    </w:rPr>
  </w:style>
  <w:style w:type="paragraph" w:styleId="Heading7">
    <w:name w:val="heading 7"/>
    <w:basedOn w:val="Normal"/>
    <w:next w:val="Normal"/>
    <w:link w:val="Heading7Char"/>
    <w:qFormat/>
    <w:rsid w:val="007F35D2"/>
    <w:pPr>
      <w:keepNext/>
      <w:spacing w:after="0" w:line="240" w:lineRule="auto"/>
      <w:ind w:left="4320" w:firstLine="720"/>
      <w:jc w:val="center"/>
      <w:outlineLvl w:val="6"/>
    </w:pPr>
    <w:rPr>
      <w:rFonts w:ascii=".VnTime" w:eastAsia="Times New Roman" w:hAnsi=".VnTime" w:cs="Times New Roman"/>
      <w:i/>
      <w:snapToGrid w:val="0"/>
      <w:sz w:val="26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7F35D2"/>
    <w:pPr>
      <w:keepNext/>
      <w:spacing w:after="0" w:line="240" w:lineRule="auto"/>
      <w:outlineLvl w:val="7"/>
    </w:pPr>
    <w:rPr>
      <w:rFonts w:ascii=".VnTime" w:eastAsia="Times New Roman" w:hAnsi=".VnTime" w:cs="Times New Roman"/>
      <w:b/>
      <w:bCs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705A"/>
    <w:rPr>
      <w:rFonts w:ascii="Phetsarath OT" w:hAnsi="Phetsarath OT" w:cs="Phetsarath OT"/>
      <w:b/>
      <w:bCs/>
      <w:sz w:val="28"/>
      <w:szCs w:val="28"/>
      <w:lang w:bidi="lo-LA"/>
    </w:rPr>
  </w:style>
  <w:style w:type="character" w:customStyle="1" w:styleId="Heading2Char">
    <w:name w:val="Heading 2 Char"/>
    <w:link w:val="Heading2"/>
    <w:uiPriority w:val="9"/>
    <w:rsid w:val="0015705A"/>
    <w:rPr>
      <w:rFonts w:ascii="Phetsarath OT" w:hAnsi="Phetsarath OT" w:cs="Phetsarath OT"/>
      <w:b/>
      <w:bCs/>
      <w:sz w:val="24"/>
      <w:szCs w:val="24"/>
      <w:lang w:bidi="lo-LA"/>
    </w:rPr>
  </w:style>
  <w:style w:type="character" w:customStyle="1" w:styleId="Heading3Char">
    <w:name w:val="Heading 3 Char"/>
    <w:link w:val="Heading3"/>
    <w:rsid w:val="007F35D2"/>
    <w:rPr>
      <w:rFonts w:ascii="Saysettha OT" w:eastAsia="Calibri" w:hAnsi="Saysettha OT" w:cs="Saysettha OT"/>
      <w:spacing w:val="-6"/>
      <w:sz w:val="24"/>
      <w:szCs w:val="24"/>
      <w:lang w:bidi="th-TH"/>
    </w:rPr>
  </w:style>
  <w:style w:type="character" w:customStyle="1" w:styleId="Heading4Char">
    <w:name w:val="Heading 4 Char"/>
    <w:link w:val="Heading4"/>
    <w:rsid w:val="007F35D2"/>
    <w:rPr>
      <w:rFonts w:ascii=".VnTimeH" w:eastAsia="Times New Roman" w:hAnsi=".VnTimeH" w:cs="Times New Roman"/>
      <w:snapToGrid w:val="0"/>
      <w:sz w:val="28"/>
      <w:szCs w:val="20"/>
      <w:lang w:bidi="ar-SA"/>
    </w:rPr>
  </w:style>
  <w:style w:type="character" w:customStyle="1" w:styleId="Heading6Char">
    <w:name w:val="Heading 6 Char"/>
    <w:link w:val="Heading6"/>
    <w:rsid w:val="007F35D2"/>
    <w:rPr>
      <w:rFonts w:ascii=".VnTime" w:eastAsia="Times New Roman" w:hAnsi=".VnTime" w:cs="Times New Roman"/>
      <w:b/>
      <w:snapToGrid w:val="0"/>
      <w:sz w:val="26"/>
      <w:szCs w:val="20"/>
      <w:lang w:bidi="ar-SA"/>
    </w:rPr>
  </w:style>
  <w:style w:type="character" w:customStyle="1" w:styleId="Heading7Char">
    <w:name w:val="Heading 7 Char"/>
    <w:link w:val="Heading7"/>
    <w:rsid w:val="007F35D2"/>
    <w:rPr>
      <w:rFonts w:ascii=".VnTime" w:eastAsia="Times New Roman" w:hAnsi=".VnTime" w:cs="Times New Roman"/>
      <w:i/>
      <w:snapToGrid w:val="0"/>
      <w:sz w:val="26"/>
      <w:szCs w:val="20"/>
      <w:lang w:bidi="ar-SA"/>
    </w:rPr>
  </w:style>
  <w:style w:type="character" w:customStyle="1" w:styleId="Heading8Char">
    <w:name w:val="Heading 8 Char"/>
    <w:link w:val="Heading8"/>
    <w:rsid w:val="007F35D2"/>
    <w:rPr>
      <w:rFonts w:ascii=".VnTime" w:eastAsia="Times New Roman" w:hAnsi=".VnTime" w:cs="Times New Roman"/>
      <w:b/>
      <w:bCs/>
      <w:sz w:val="28"/>
      <w:szCs w:val="24"/>
      <w:lang w:bidi="ar-SA"/>
    </w:rPr>
  </w:style>
  <w:style w:type="character" w:styleId="Strong">
    <w:name w:val="Strong"/>
    <w:qFormat/>
    <w:rsid w:val="007F35D2"/>
    <w:rPr>
      <w:b/>
      <w:bCs/>
    </w:rPr>
  </w:style>
  <w:style w:type="paragraph" w:styleId="BodyText2">
    <w:name w:val="Body Text 2"/>
    <w:basedOn w:val="Normal"/>
    <w:link w:val="BodyText2Char"/>
    <w:rsid w:val="007F35D2"/>
    <w:pPr>
      <w:numPr>
        <w:numId w:val="1"/>
      </w:numPr>
      <w:tabs>
        <w:tab w:val="clear" w:pos="1260"/>
      </w:tabs>
      <w:spacing w:after="0" w:line="240" w:lineRule="auto"/>
      <w:ind w:left="0" w:firstLine="0"/>
      <w:jc w:val="both"/>
    </w:pPr>
    <w:rPr>
      <w:rFonts w:ascii=".VnTime" w:eastAsia="Times New Roman" w:hAnsi=".VnTime" w:cs="Times New Roman"/>
      <w:i/>
      <w:sz w:val="26"/>
      <w:szCs w:val="24"/>
      <w:lang w:bidi="ar-SA"/>
    </w:rPr>
  </w:style>
  <w:style w:type="character" w:customStyle="1" w:styleId="BodyText2Char">
    <w:name w:val="Body Text 2 Char"/>
    <w:link w:val="BodyText2"/>
    <w:rsid w:val="007F35D2"/>
    <w:rPr>
      <w:rFonts w:ascii=".VnTime" w:eastAsia="Times New Roman" w:hAnsi=".VnTime" w:cs="Times New Roman"/>
      <w:i/>
      <w:sz w:val="26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F35D2"/>
    <w:pPr>
      <w:ind w:left="720"/>
      <w:contextualSpacing/>
    </w:pPr>
    <w:rPr>
      <w:rFonts w:ascii="Calibri" w:hAnsi="Calibri" w:cs="Cordia New"/>
    </w:rPr>
  </w:style>
  <w:style w:type="paragraph" w:customStyle="1" w:styleId="C1">
    <w:name w:val="C1"/>
    <w:basedOn w:val="Normal"/>
    <w:link w:val="C1Char"/>
    <w:uiPriority w:val="99"/>
    <w:rsid w:val="007F35D2"/>
    <w:pPr>
      <w:spacing w:after="0" w:line="240" w:lineRule="auto"/>
      <w:jc w:val="both"/>
    </w:pPr>
    <w:rPr>
      <w:rFonts w:eastAsia="MS Mincho" w:cs="Angsana New"/>
      <w:b/>
      <w:bCs/>
      <w:sz w:val="24"/>
      <w:szCs w:val="24"/>
      <w:lang w:eastAsia="ja-JP"/>
    </w:rPr>
  </w:style>
  <w:style w:type="character" w:customStyle="1" w:styleId="C1Char">
    <w:name w:val="C1 Char"/>
    <w:link w:val="C1"/>
    <w:uiPriority w:val="99"/>
    <w:locked/>
    <w:rsid w:val="007F35D2"/>
    <w:rPr>
      <w:rFonts w:ascii="Saysettha OT" w:eastAsia="MS Mincho" w:hAnsi="Saysettha OT" w:cs="Angsana New"/>
      <w:b/>
      <w:bCs/>
      <w:sz w:val="24"/>
      <w:szCs w:val="24"/>
      <w:lang w:eastAsia="ja-JP" w:bidi="th-TH"/>
    </w:rPr>
  </w:style>
  <w:style w:type="character" w:styleId="Hyperlink">
    <w:name w:val="Hyperlink"/>
    <w:uiPriority w:val="99"/>
    <w:unhideWhenUsed/>
    <w:rsid w:val="007F35D2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7F35D2"/>
    <w:rPr>
      <w:rFonts w:ascii="Tahoma" w:hAnsi="Tahoma" w:cs="Angsana New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5D2"/>
    <w:pPr>
      <w:spacing w:after="0" w:line="240" w:lineRule="auto"/>
    </w:pPr>
    <w:rPr>
      <w:rFonts w:ascii="Tahoma" w:hAnsi="Tahoma" w:cs="Arial Unicode MS"/>
      <w:sz w:val="16"/>
      <w:szCs w:val="20"/>
      <w:lang w:bidi="lo-LA"/>
    </w:rPr>
  </w:style>
  <w:style w:type="character" w:customStyle="1" w:styleId="BalloonTextChar1">
    <w:name w:val="Balloon Text Char1"/>
    <w:uiPriority w:val="99"/>
    <w:semiHidden/>
    <w:rsid w:val="007F35D2"/>
    <w:rPr>
      <w:rFonts w:ascii="Tahoma" w:eastAsia="Calibri" w:hAnsi="Tahoma" w:cs="Angsana New"/>
      <w:sz w:val="16"/>
      <w:szCs w:val="20"/>
      <w:lang w:bidi="th-TH"/>
    </w:rPr>
  </w:style>
  <w:style w:type="character" w:styleId="Emphasis">
    <w:name w:val="Emphasis"/>
    <w:qFormat/>
    <w:rsid w:val="007F35D2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7F35D2"/>
    <w:rPr>
      <w:rFonts w:cs="Angsana New"/>
    </w:rPr>
  </w:style>
  <w:style w:type="paragraph" w:styleId="TOC2">
    <w:name w:val="toc 2"/>
    <w:basedOn w:val="Normal"/>
    <w:next w:val="Normal"/>
    <w:autoRedefine/>
    <w:uiPriority w:val="39"/>
    <w:unhideWhenUsed/>
    <w:rsid w:val="004B41D4"/>
    <w:pPr>
      <w:tabs>
        <w:tab w:val="left" w:pos="1760"/>
        <w:tab w:val="right" w:leader="dot" w:pos="9350"/>
      </w:tabs>
      <w:spacing w:after="0" w:line="240" w:lineRule="auto"/>
      <w:ind w:left="220"/>
    </w:pPr>
    <w:rPr>
      <w:rFonts w:cs="Angsana New"/>
    </w:rPr>
  </w:style>
  <w:style w:type="paragraph" w:styleId="TOCHeading">
    <w:name w:val="TOC Heading"/>
    <w:basedOn w:val="Heading1"/>
    <w:next w:val="Normal"/>
    <w:uiPriority w:val="39"/>
    <w:qFormat/>
    <w:rsid w:val="007F35D2"/>
    <w:pPr>
      <w:spacing w:before="480"/>
      <w:jc w:val="left"/>
      <w:outlineLvl w:val="9"/>
    </w:pPr>
    <w:rPr>
      <w:rFonts w:ascii="Cambria" w:eastAsia="Times New Roman" w:hAnsi="Cambria" w:cs="Angsana New"/>
      <w:color w:val="365F91"/>
      <w:lang w:bidi="ar-SA"/>
    </w:rPr>
  </w:style>
  <w:style w:type="paragraph" w:customStyle="1" w:styleId="Style1">
    <w:name w:val="Style1"/>
    <w:basedOn w:val="Normal"/>
    <w:autoRedefine/>
    <w:rsid w:val="007F35D2"/>
    <w:pPr>
      <w:keepLines/>
      <w:spacing w:before="60" w:after="60" w:line="288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rsid w:val="007F35D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 w:bidi="lo-LA"/>
    </w:rPr>
  </w:style>
  <w:style w:type="paragraph" w:styleId="BodyTextIndent">
    <w:name w:val="Body Text Indent"/>
    <w:basedOn w:val="Normal"/>
    <w:link w:val="BodyTextIndentChar"/>
    <w:rsid w:val="007F35D2"/>
    <w:pPr>
      <w:spacing w:after="0" w:line="240" w:lineRule="auto"/>
      <w:jc w:val="both"/>
    </w:pPr>
    <w:rPr>
      <w:rFonts w:ascii=".VnTime" w:eastAsia="Times New Roman" w:hAnsi=".VnTime" w:cs="Times New Roman"/>
      <w:snapToGrid w:val="0"/>
      <w:sz w:val="26"/>
      <w:szCs w:val="20"/>
      <w:lang w:bidi="ar-SA"/>
    </w:rPr>
  </w:style>
  <w:style w:type="character" w:customStyle="1" w:styleId="BodyTextIndentChar">
    <w:name w:val="Body Text Indent Char"/>
    <w:link w:val="BodyTextIndent"/>
    <w:rsid w:val="007F35D2"/>
    <w:rPr>
      <w:rFonts w:ascii=".VnTime" w:eastAsia="Times New Roman" w:hAnsi=".VnTime" w:cs="Times New Roman"/>
      <w:snapToGrid w:val="0"/>
      <w:sz w:val="26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7F35D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bidi="ar-SA"/>
    </w:rPr>
  </w:style>
  <w:style w:type="character" w:customStyle="1" w:styleId="FooterChar">
    <w:name w:val="Footer Char"/>
    <w:link w:val="Footer"/>
    <w:uiPriority w:val="99"/>
    <w:rsid w:val="007F35D2"/>
    <w:rPr>
      <w:rFonts w:ascii="Times New Roman" w:eastAsia="Times New Roman" w:hAnsi="Times New Roman" w:cs="Times New Roman"/>
      <w:snapToGrid w:val="0"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7F35D2"/>
    <w:pPr>
      <w:spacing w:after="0" w:line="240" w:lineRule="auto"/>
      <w:jc w:val="center"/>
    </w:pPr>
    <w:rPr>
      <w:rFonts w:ascii=".VnTimeH" w:eastAsia="Times New Roman" w:hAnsi=".VnTimeH" w:cs="Times New Roman"/>
      <w:b/>
      <w:snapToGrid w:val="0"/>
      <w:sz w:val="24"/>
      <w:szCs w:val="20"/>
      <w:lang w:bidi="ar-SA"/>
    </w:rPr>
  </w:style>
  <w:style w:type="character" w:customStyle="1" w:styleId="TitleChar">
    <w:name w:val="Title Char"/>
    <w:link w:val="Title"/>
    <w:rsid w:val="007F35D2"/>
    <w:rPr>
      <w:rFonts w:ascii=".VnTimeH" w:eastAsia="Times New Roman" w:hAnsi=".VnTimeH" w:cs="Times New Roman"/>
      <w:b/>
      <w:snapToGrid w:val="0"/>
      <w:sz w:val="24"/>
      <w:szCs w:val="20"/>
      <w:lang w:bidi="ar-SA"/>
    </w:rPr>
  </w:style>
  <w:style w:type="character" w:styleId="PageNumber">
    <w:name w:val="page number"/>
    <w:basedOn w:val="DefaultParagraphFont"/>
    <w:rsid w:val="007F35D2"/>
  </w:style>
  <w:style w:type="paragraph" w:styleId="BodyTextIndent2">
    <w:name w:val="Body Text Indent 2"/>
    <w:basedOn w:val="Normal"/>
    <w:link w:val="BodyTextIndent2Char"/>
    <w:rsid w:val="007F35D2"/>
    <w:pPr>
      <w:spacing w:after="0" w:line="360" w:lineRule="auto"/>
      <w:ind w:left="360"/>
    </w:pPr>
    <w:rPr>
      <w:rFonts w:ascii=".VnTime" w:eastAsia="Times New Roman" w:hAnsi=".VnTime" w:cs="Times New Roman"/>
      <w:snapToGrid w:val="0"/>
      <w:color w:val="000000"/>
      <w:sz w:val="28"/>
      <w:szCs w:val="20"/>
      <w:lang w:bidi="ar-SA"/>
    </w:rPr>
  </w:style>
  <w:style w:type="character" w:customStyle="1" w:styleId="BodyTextIndent2Char">
    <w:name w:val="Body Text Indent 2 Char"/>
    <w:link w:val="BodyTextIndent2"/>
    <w:rsid w:val="007F35D2"/>
    <w:rPr>
      <w:rFonts w:ascii=".VnTime" w:eastAsia="Times New Roman" w:hAnsi=".VnTime" w:cs="Times New Roman"/>
      <w:snapToGrid w:val="0"/>
      <w:color w:val="000000"/>
      <w:sz w:val="28"/>
      <w:szCs w:val="20"/>
      <w:lang w:bidi="ar-SA"/>
    </w:rPr>
  </w:style>
  <w:style w:type="paragraph" w:styleId="BodyText">
    <w:name w:val="Body Text"/>
    <w:basedOn w:val="Normal"/>
    <w:link w:val="BodyTextChar"/>
    <w:rsid w:val="007F35D2"/>
    <w:pPr>
      <w:spacing w:after="0" w:line="240" w:lineRule="auto"/>
      <w:jc w:val="both"/>
    </w:pPr>
    <w:rPr>
      <w:rFonts w:ascii=".VnTimeH" w:eastAsia="Times New Roman" w:hAnsi=".VnTimeH" w:cs="Times New Roman"/>
      <w:snapToGrid w:val="0"/>
      <w:sz w:val="28"/>
      <w:szCs w:val="20"/>
      <w:lang w:bidi="ar-SA"/>
    </w:rPr>
  </w:style>
  <w:style w:type="character" w:customStyle="1" w:styleId="BodyTextChar">
    <w:name w:val="Body Text Char"/>
    <w:link w:val="BodyText"/>
    <w:rsid w:val="007F35D2"/>
    <w:rPr>
      <w:rFonts w:ascii=".VnTimeH" w:eastAsia="Times New Roman" w:hAnsi=".VnTimeH" w:cs="Times New Roman"/>
      <w:snapToGrid w:val="0"/>
      <w:sz w:val="28"/>
      <w:szCs w:val="20"/>
      <w:lang w:bidi="ar-SA"/>
    </w:rPr>
  </w:style>
  <w:style w:type="paragraph" w:styleId="BodyText3">
    <w:name w:val="Body Text 3"/>
    <w:basedOn w:val="Normal"/>
    <w:link w:val="BodyText3Char"/>
    <w:rsid w:val="007F35D2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4"/>
      <w:lang w:bidi="ar-SA"/>
    </w:rPr>
  </w:style>
  <w:style w:type="character" w:customStyle="1" w:styleId="BodyText3Char">
    <w:name w:val="Body Text 3 Char"/>
    <w:link w:val="BodyText3"/>
    <w:rsid w:val="007F35D2"/>
    <w:rPr>
      <w:rFonts w:ascii=".VnTimeH" w:eastAsia="Times New Roman" w:hAnsi=".VnTimeH" w:cs="Times New Roman"/>
      <w:b/>
      <w:sz w:val="28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7F35D2"/>
    <w:pPr>
      <w:spacing w:after="0" w:line="240" w:lineRule="auto"/>
      <w:ind w:left="2160" w:hanging="720"/>
      <w:jc w:val="both"/>
    </w:pPr>
    <w:rPr>
      <w:rFonts w:ascii=".VnTime" w:eastAsia="Times New Roman" w:hAnsi=".VnTime" w:cs="Times New Roman"/>
      <w:snapToGrid w:val="0"/>
      <w:sz w:val="28"/>
      <w:szCs w:val="20"/>
      <w:lang w:bidi="ar-SA"/>
    </w:rPr>
  </w:style>
  <w:style w:type="character" w:customStyle="1" w:styleId="BodyTextIndent3Char">
    <w:name w:val="Body Text Indent 3 Char"/>
    <w:link w:val="BodyTextIndent3"/>
    <w:rsid w:val="007F35D2"/>
    <w:rPr>
      <w:rFonts w:ascii=".VnTime" w:eastAsia="Times New Roman" w:hAnsi=".VnTime" w:cs="Times New Roman"/>
      <w:snapToGrid w:val="0"/>
      <w:sz w:val="28"/>
      <w:szCs w:val="20"/>
      <w:lang w:bidi="ar-SA"/>
    </w:rPr>
  </w:style>
  <w:style w:type="paragraph" w:styleId="Caption">
    <w:name w:val="caption"/>
    <w:basedOn w:val="Normal"/>
    <w:next w:val="Normal"/>
    <w:qFormat/>
    <w:rsid w:val="007F35D2"/>
    <w:pPr>
      <w:spacing w:before="120" w:after="120" w:line="312" w:lineRule="auto"/>
      <w:jc w:val="both"/>
    </w:pPr>
    <w:rPr>
      <w:rFonts w:ascii=".VnTimeH" w:eastAsia="Times New Roman" w:hAnsi=".VnTimeH" w:cs="Times New Roman"/>
      <w:b/>
      <w:sz w:val="28"/>
      <w:szCs w:val="24"/>
      <w:lang w:bidi="ar-SA"/>
    </w:rPr>
  </w:style>
  <w:style w:type="paragraph" w:styleId="Header">
    <w:name w:val="header"/>
    <w:basedOn w:val="Normal"/>
    <w:link w:val="HeaderChar"/>
    <w:rsid w:val="007F35D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link w:val="Header"/>
    <w:rsid w:val="007F35D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7F35D2"/>
    <w:pPr>
      <w:tabs>
        <w:tab w:val="num" w:pos="1260"/>
      </w:tabs>
      <w:spacing w:before="120" w:after="120" w:line="240" w:lineRule="auto"/>
      <w:ind w:left="6" w:hanging="360"/>
      <w:jc w:val="both"/>
    </w:pPr>
    <w:rPr>
      <w:rFonts w:ascii=".VnTime" w:eastAsia="Times New Roman" w:hAnsi=".VnTime" w:cs="Times New Roman"/>
      <w:b/>
      <w:sz w:val="28"/>
      <w:szCs w:val="24"/>
      <w:lang w:bidi="ar-SA"/>
    </w:rPr>
  </w:style>
  <w:style w:type="character" w:customStyle="1" w:styleId="SubtitleChar">
    <w:name w:val="Subtitle Char"/>
    <w:link w:val="Subtitle"/>
    <w:rsid w:val="007F35D2"/>
    <w:rPr>
      <w:rFonts w:ascii=".VnTime" w:eastAsia="Times New Roman" w:hAnsi=".VnTime" w:cs="Times New Roman"/>
      <w:b/>
      <w:sz w:val="28"/>
      <w:szCs w:val="24"/>
      <w:lang w:bidi="ar-SA"/>
    </w:rPr>
  </w:style>
  <w:style w:type="paragraph" w:customStyle="1" w:styleId="Default">
    <w:name w:val="Default"/>
    <w:rsid w:val="007F35D2"/>
    <w:pPr>
      <w:autoSpaceDE w:val="0"/>
      <w:autoSpaceDN w:val="0"/>
      <w:adjustRightInd w:val="0"/>
    </w:pPr>
    <w:rPr>
      <w:rFonts w:ascii="Saysettha Lao" w:eastAsia="Batang" w:hAnsi="Saysettha Lao" w:cs="Saysettha Lao"/>
      <w:color w:val="000000"/>
      <w:sz w:val="24"/>
      <w:szCs w:val="24"/>
      <w:lang w:eastAsia="ko-KR" w:bidi="lo-LA"/>
    </w:rPr>
  </w:style>
  <w:style w:type="paragraph" w:styleId="TOC3">
    <w:name w:val="toc 3"/>
    <w:basedOn w:val="Normal"/>
    <w:next w:val="Normal"/>
    <w:autoRedefine/>
    <w:uiPriority w:val="39"/>
    <w:unhideWhenUsed/>
    <w:rsid w:val="007F35D2"/>
    <w:pPr>
      <w:ind w:left="440"/>
    </w:pPr>
    <w:rPr>
      <w:rFonts w:cs="Angsana New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F35D2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7F35D2"/>
    <w:rPr>
      <w:rFonts w:ascii="Tahoma" w:eastAsia="Calibri" w:hAnsi="Tahoma" w:cs="Angsana New"/>
      <w:sz w:val="16"/>
      <w:szCs w:val="20"/>
      <w:lang w:bidi="th-TH"/>
    </w:rPr>
  </w:style>
  <w:style w:type="character" w:styleId="CommentReference">
    <w:name w:val="annotation reference"/>
    <w:uiPriority w:val="99"/>
    <w:semiHidden/>
    <w:unhideWhenUsed/>
    <w:rsid w:val="007F3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5D2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7F35D2"/>
    <w:rPr>
      <w:rFonts w:ascii="Saysettha OT" w:eastAsia="Calibri" w:hAnsi="Saysettha OT" w:cs="Angsana New"/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35D2"/>
    <w:rPr>
      <w:rFonts w:ascii="Saysettha OT" w:eastAsia="Calibri" w:hAnsi="Saysettha OT" w:cs="Angsana New"/>
      <w:b/>
      <w:bCs/>
      <w:sz w:val="20"/>
      <w:szCs w:val="25"/>
      <w:lang w:bidi="th-TH"/>
    </w:rPr>
  </w:style>
  <w:style w:type="paragraph" w:styleId="Revision">
    <w:name w:val="Revision"/>
    <w:hidden/>
    <w:uiPriority w:val="99"/>
    <w:semiHidden/>
    <w:rsid w:val="007F35D2"/>
    <w:rPr>
      <w:rFonts w:ascii="Saysettha OT" w:hAnsi="Saysettha OT" w:cs="Angsana New"/>
      <w:sz w:val="22"/>
      <w:szCs w:val="28"/>
    </w:rPr>
  </w:style>
  <w:style w:type="character" w:styleId="FollowedHyperlink">
    <w:name w:val="FollowedHyperlink"/>
    <w:uiPriority w:val="99"/>
    <w:semiHidden/>
    <w:unhideWhenUsed/>
    <w:rsid w:val="007F35D2"/>
    <w:rPr>
      <w:color w:val="800080"/>
      <w:u w:val="single"/>
    </w:rPr>
  </w:style>
  <w:style w:type="character" w:customStyle="1" w:styleId="shorttext1">
    <w:name w:val="short_text1"/>
    <w:rsid w:val="007F35D2"/>
    <w:rPr>
      <w:sz w:val="29"/>
      <w:szCs w:val="29"/>
    </w:rPr>
  </w:style>
  <w:style w:type="paragraph" w:styleId="NoSpacing">
    <w:name w:val="No Spacing"/>
    <w:uiPriority w:val="1"/>
    <w:qFormat/>
    <w:rsid w:val="0015705A"/>
    <w:pPr>
      <w:ind w:left="720" w:firstLine="720"/>
    </w:pPr>
    <w:rPr>
      <w:rFonts w:ascii="Phetsarath OT" w:hAnsi="Phetsarath OT" w:cs="Phetsarath OT"/>
      <w:sz w:val="24"/>
      <w:szCs w:val="24"/>
      <w:lang w:bidi="lo-L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okChampa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5D2"/>
    <w:pPr>
      <w:spacing w:after="200" w:line="276" w:lineRule="auto"/>
    </w:pPr>
    <w:rPr>
      <w:rFonts w:ascii="Saysettha OT" w:hAnsi="Saysettha OT" w:cs="Saysettha OT"/>
      <w:sz w:val="22"/>
      <w:szCs w:val="28"/>
    </w:rPr>
  </w:style>
  <w:style w:type="paragraph" w:styleId="Heading1">
    <w:name w:val="heading 1"/>
    <w:basedOn w:val="Normal"/>
    <w:next w:val="Normal"/>
    <w:link w:val="Heading1Char"/>
    <w:qFormat/>
    <w:rsid w:val="0015705A"/>
    <w:pPr>
      <w:spacing w:after="0"/>
      <w:jc w:val="center"/>
      <w:outlineLvl w:val="0"/>
    </w:pPr>
    <w:rPr>
      <w:rFonts w:ascii="Phetsarath OT" w:hAnsi="Phetsarath OT" w:cs="Phetsarath OT"/>
      <w:b/>
      <w:bCs/>
      <w:sz w:val="28"/>
      <w:lang w:bidi="lo-LA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15705A"/>
    <w:pPr>
      <w:jc w:val="left"/>
      <w:outlineLvl w:val="1"/>
    </w:pPr>
    <w:rPr>
      <w:sz w:val="24"/>
      <w:szCs w:val="24"/>
    </w:rPr>
  </w:style>
  <w:style w:type="paragraph" w:styleId="Heading3">
    <w:name w:val="heading 3"/>
    <w:basedOn w:val="Heading2"/>
    <w:next w:val="Normal"/>
    <w:link w:val="Heading3Char"/>
    <w:qFormat/>
    <w:rsid w:val="007F35D2"/>
    <w:pPr>
      <w:ind w:left="720" w:firstLine="720"/>
      <w:outlineLvl w:val="2"/>
    </w:pPr>
    <w:rPr>
      <w:rFonts w:ascii="Saysettha OT" w:hAnsi="Saysettha OT" w:cs="Saysettha OT"/>
      <w:b w:val="0"/>
      <w:bCs w:val="0"/>
      <w:spacing w:val="-6"/>
      <w:lang w:bidi="th-TH"/>
    </w:rPr>
  </w:style>
  <w:style w:type="paragraph" w:styleId="Heading4">
    <w:name w:val="heading 4"/>
    <w:basedOn w:val="Normal"/>
    <w:next w:val="Normal"/>
    <w:link w:val="Heading4Char"/>
    <w:qFormat/>
    <w:rsid w:val="007F35D2"/>
    <w:pPr>
      <w:keepNext/>
      <w:spacing w:after="0" w:line="240" w:lineRule="auto"/>
      <w:jc w:val="center"/>
      <w:outlineLvl w:val="3"/>
    </w:pPr>
    <w:rPr>
      <w:rFonts w:ascii=".VnTimeH" w:eastAsia="Times New Roman" w:hAnsi=".VnTimeH" w:cs="Times New Roman"/>
      <w:snapToGrid w:val="0"/>
      <w:sz w:val="28"/>
      <w:szCs w:val="20"/>
      <w:lang w:bidi="ar-SA"/>
    </w:rPr>
  </w:style>
  <w:style w:type="paragraph" w:styleId="Heading6">
    <w:name w:val="heading 6"/>
    <w:basedOn w:val="Normal"/>
    <w:next w:val="Normal"/>
    <w:link w:val="Heading6Char"/>
    <w:qFormat/>
    <w:rsid w:val="007F35D2"/>
    <w:pPr>
      <w:keepNext/>
      <w:spacing w:after="0" w:line="240" w:lineRule="auto"/>
      <w:jc w:val="center"/>
      <w:outlineLvl w:val="5"/>
    </w:pPr>
    <w:rPr>
      <w:rFonts w:ascii=".VnTime" w:eastAsia="Times New Roman" w:hAnsi=".VnTime" w:cs="Times New Roman"/>
      <w:b/>
      <w:snapToGrid w:val="0"/>
      <w:sz w:val="26"/>
      <w:szCs w:val="20"/>
      <w:lang w:bidi="ar-SA"/>
    </w:rPr>
  </w:style>
  <w:style w:type="paragraph" w:styleId="Heading7">
    <w:name w:val="heading 7"/>
    <w:basedOn w:val="Normal"/>
    <w:next w:val="Normal"/>
    <w:link w:val="Heading7Char"/>
    <w:qFormat/>
    <w:rsid w:val="007F35D2"/>
    <w:pPr>
      <w:keepNext/>
      <w:spacing w:after="0" w:line="240" w:lineRule="auto"/>
      <w:ind w:left="4320" w:firstLine="720"/>
      <w:jc w:val="center"/>
      <w:outlineLvl w:val="6"/>
    </w:pPr>
    <w:rPr>
      <w:rFonts w:ascii=".VnTime" w:eastAsia="Times New Roman" w:hAnsi=".VnTime" w:cs="Times New Roman"/>
      <w:i/>
      <w:snapToGrid w:val="0"/>
      <w:sz w:val="26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7F35D2"/>
    <w:pPr>
      <w:keepNext/>
      <w:spacing w:after="0" w:line="240" w:lineRule="auto"/>
      <w:outlineLvl w:val="7"/>
    </w:pPr>
    <w:rPr>
      <w:rFonts w:ascii=".VnTime" w:eastAsia="Times New Roman" w:hAnsi=".VnTime" w:cs="Times New Roman"/>
      <w:b/>
      <w:bCs/>
      <w:sz w:val="28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5705A"/>
    <w:rPr>
      <w:rFonts w:ascii="Phetsarath OT" w:hAnsi="Phetsarath OT" w:cs="Phetsarath OT"/>
      <w:b/>
      <w:bCs/>
      <w:sz w:val="28"/>
      <w:szCs w:val="28"/>
      <w:lang w:bidi="lo-LA"/>
    </w:rPr>
  </w:style>
  <w:style w:type="character" w:customStyle="1" w:styleId="Heading2Char">
    <w:name w:val="Heading 2 Char"/>
    <w:link w:val="Heading2"/>
    <w:uiPriority w:val="9"/>
    <w:rsid w:val="0015705A"/>
    <w:rPr>
      <w:rFonts w:ascii="Phetsarath OT" w:hAnsi="Phetsarath OT" w:cs="Phetsarath OT"/>
      <w:b/>
      <w:bCs/>
      <w:sz w:val="24"/>
      <w:szCs w:val="24"/>
      <w:lang w:bidi="lo-LA"/>
    </w:rPr>
  </w:style>
  <w:style w:type="character" w:customStyle="1" w:styleId="Heading3Char">
    <w:name w:val="Heading 3 Char"/>
    <w:link w:val="Heading3"/>
    <w:rsid w:val="007F35D2"/>
    <w:rPr>
      <w:rFonts w:ascii="Saysettha OT" w:eastAsia="Calibri" w:hAnsi="Saysettha OT" w:cs="Saysettha OT"/>
      <w:spacing w:val="-6"/>
      <w:sz w:val="24"/>
      <w:szCs w:val="24"/>
      <w:lang w:bidi="th-TH"/>
    </w:rPr>
  </w:style>
  <w:style w:type="character" w:customStyle="1" w:styleId="Heading4Char">
    <w:name w:val="Heading 4 Char"/>
    <w:link w:val="Heading4"/>
    <w:rsid w:val="007F35D2"/>
    <w:rPr>
      <w:rFonts w:ascii=".VnTimeH" w:eastAsia="Times New Roman" w:hAnsi=".VnTimeH" w:cs="Times New Roman"/>
      <w:snapToGrid w:val="0"/>
      <w:sz w:val="28"/>
      <w:szCs w:val="20"/>
      <w:lang w:bidi="ar-SA"/>
    </w:rPr>
  </w:style>
  <w:style w:type="character" w:customStyle="1" w:styleId="Heading6Char">
    <w:name w:val="Heading 6 Char"/>
    <w:link w:val="Heading6"/>
    <w:rsid w:val="007F35D2"/>
    <w:rPr>
      <w:rFonts w:ascii=".VnTime" w:eastAsia="Times New Roman" w:hAnsi=".VnTime" w:cs="Times New Roman"/>
      <w:b/>
      <w:snapToGrid w:val="0"/>
      <w:sz w:val="26"/>
      <w:szCs w:val="20"/>
      <w:lang w:bidi="ar-SA"/>
    </w:rPr>
  </w:style>
  <w:style w:type="character" w:customStyle="1" w:styleId="Heading7Char">
    <w:name w:val="Heading 7 Char"/>
    <w:link w:val="Heading7"/>
    <w:rsid w:val="007F35D2"/>
    <w:rPr>
      <w:rFonts w:ascii=".VnTime" w:eastAsia="Times New Roman" w:hAnsi=".VnTime" w:cs="Times New Roman"/>
      <w:i/>
      <w:snapToGrid w:val="0"/>
      <w:sz w:val="26"/>
      <w:szCs w:val="20"/>
      <w:lang w:bidi="ar-SA"/>
    </w:rPr>
  </w:style>
  <w:style w:type="character" w:customStyle="1" w:styleId="Heading8Char">
    <w:name w:val="Heading 8 Char"/>
    <w:link w:val="Heading8"/>
    <w:rsid w:val="007F35D2"/>
    <w:rPr>
      <w:rFonts w:ascii=".VnTime" w:eastAsia="Times New Roman" w:hAnsi=".VnTime" w:cs="Times New Roman"/>
      <w:b/>
      <w:bCs/>
      <w:sz w:val="28"/>
      <w:szCs w:val="24"/>
      <w:lang w:bidi="ar-SA"/>
    </w:rPr>
  </w:style>
  <w:style w:type="character" w:styleId="Strong">
    <w:name w:val="Strong"/>
    <w:qFormat/>
    <w:rsid w:val="007F35D2"/>
    <w:rPr>
      <w:b/>
      <w:bCs/>
    </w:rPr>
  </w:style>
  <w:style w:type="paragraph" w:styleId="BodyText2">
    <w:name w:val="Body Text 2"/>
    <w:basedOn w:val="Normal"/>
    <w:link w:val="BodyText2Char"/>
    <w:rsid w:val="007F35D2"/>
    <w:pPr>
      <w:numPr>
        <w:numId w:val="1"/>
      </w:numPr>
      <w:tabs>
        <w:tab w:val="clear" w:pos="1260"/>
      </w:tabs>
      <w:spacing w:after="0" w:line="240" w:lineRule="auto"/>
      <w:ind w:left="0" w:firstLine="0"/>
      <w:jc w:val="both"/>
    </w:pPr>
    <w:rPr>
      <w:rFonts w:ascii=".VnTime" w:eastAsia="Times New Roman" w:hAnsi=".VnTime" w:cs="Times New Roman"/>
      <w:i/>
      <w:sz w:val="26"/>
      <w:szCs w:val="24"/>
      <w:lang w:bidi="ar-SA"/>
    </w:rPr>
  </w:style>
  <w:style w:type="character" w:customStyle="1" w:styleId="BodyText2Char">
    <w:name w:val="Body Text 2 Char"/>
    <w:link w:val="BodyText2"/>
    <w:rsid w:val="007F35D2"/>
    <w:rPr>
      <w:rFonts w:ascii=".VnTime" w:eastAsia="Times New Roman" w:hAnsi=".VnTime" w:cs="Times New Roman"/>
      <w:i/>
      <w:sz w:val="26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7F35D2"/>
    <w:pPr>
      <w:ind w:left="720"/>
      <w:contextualSpacing/>
    </w:pPr>
    <w:rPr>
      <w:rFonts w:ascii="Calibri" w:hAnsi="Calibri" w:cs="Cordia New"/>
    </w:rPr>
  </w:style>
  <w:style w:type="paragraph" w:customStyle="1" w:styleId="C1">
    <w:name w:val="C1"/>
    <w:basedOn w:val="Normal"/>
    <w:link w:val="C1Char"/>
    <w:uiPriority w:val="99"/>
    <w:rsid w:val="007F35D2"/>
    <w:pPr>
      <w:spacing w:after="0" w:line="240" w:lineRule="auto"/>
      <w:jc w:val="both"/>
    </w:pPr>
    <w:rPr>
      <w:rFonts w:eastAsia="MS Mincho" w:cs="Angsana New"/>
      <w:b/>
      <w:bCs/>
      <w:sz w:val="24"/>
      <w:szCs w:val="24"/>
      <w:lang w:eastAsia="ja-JP"/>
    </w:rPr>
  </w:style>
  <w:style w:type="character" w:customStyle="1" w:styleId="C1Char">
    <w:name w:val="C1 Char"/>
    <w:link w:val="C1"/>
    <w:uiPriority w:val="99"/>
    <w:locked/>
    <w:rsid w:val="007F35D2"/>
    <w:rPr>
      <w:rFonts w:ascii="Saysettha OT" w:eastAsia="MS Mincho" w:hAnsi="Saysettha OT" w:cs="Angsana New"/>
      <w:b/>
      <w:bCs/>
      <w:sz w:val="24"/>
      <w:szCs w:val="24"/>
      <w:lang w:eastAsia="ja-JP" w:bidi="th-TH"/>
    </w:rPr>
  </w:style>
  <w:style w:type="character" w:styleId="Hyperlink">
    <w:name w:val="Hyperlink"/>
    <w:uiPriority w:val="99"/>
    <w:unhideWhenUsed/>
    <w:rsid w:val="007F35D2"/>
    <w:rPr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rsid w:val="007F35D2"/>
    <w:rPr>
      <w:rFonts w:ascii="Tahoma" w:hAnsi="Tahoma" w:cs="Angsana New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5D2"/>
    <w:pPr>
      <w:spacing w:after="0" w:line="240" w:lineRule="auto"/>
    </w:pPr>
    <w:rPr>
      <w:rFonts w:ascii="Tahoma" w:hAnsi="Tahoma" w:cs="Arial Unicode MS"/>
      <w:sz w:val="16"/>
      <w:szCs w:val="20"/>
      <w:lang w:bidi="lo-LA"/>
    </w:rPr>
  </w:style>
  <w:style w:type="character" w:customStyle="1" w:styleId="BalloonTextChar1">
    <w:name w:val="Balloon Text Char1"/>
    <w:uiPriority w:val="99"/>
    <w:semiHidden/>
    <w:rsid w:val="007F35D2"/>
    <w:rPr>
      <w:rFonts w:ascii="Tahoma" w:eastAsia="Calibri" w:hAnsi="Tahoma" w:cs="Angsana New"/>
      <w:sz w:val="16"/>
      <w:szCs w:val="20"/>
      <w:lang w:bidi="th-TH"/>
    </w:rPr>
  </w:style>
  <w:style w:type="character" w:styleId="Emphasis">
    <w:name w:val="Emphasis"/>
    <w:qFormat/>
    <w:rsid w:val="007F35D2"/>
    <w:rPr>
      <w:i/>
      <w:iCs/>
    </w:rPr>
  </w:style>
  <w:style w:type="paragraph" w:styleId="TOC1">
    <w:name w:val="toc 1"/>
    <w:basedOn w:val="Normal"/>
    <w:next w:val="Normal"/>
    <w:autoRedefine/>
    <w:uiPriority w:val="39"/>
    <w:unhideWhenUsed/>
    <w:rsid w:val="007F35D2"/>
    <w:rPr>
      <w:rFonts w:cs="Angsana New"/>
    </w:rPr>
  </w:style>
  <w:style w:type="paragraph" w:styleId="TOC2">
    <w:name w:val="toc 2"/>
    <w:basedOn w:val="Normal"/>
    <w:next w:val="Normal"/>
    <w:autoRedefine/>
    <w:uiPriority w:val="39"/>
    <w:unhideWhenUsed/>
    <w:rsid w:val="004B41D4"/>
    <w:pPr>
      <w:tabs>
        <w:tab w:val="left" w:pos="1760"/>
        <w:tab w:val="right" w:leader="dot" w:pos="9350"/>
      </w:tabs>
      <w:spacing w:after="0" w:line="240" w:lineRule="auto"/>
      <w:ind w:left="220"/>
    </w:pPr>
    <w:rPr>
      <w:rFonts w:cs="Angsana New"/>
    </w:rPr>
  </w:style>
  <w:style w:type="paragraph" w:styleId="TOCHeading">
    <w:name w:val="TOC Heading"/>
    <w:basedOn w:val="Heading1"/>
    <w:next w:val="Normal"/>
    <w:uiPriority w:val="39"/>
    <w:qFormat/>
    <w:rsid w:val="007F35D2"/>
    <w:pPr>
      <w:spacing w:before="480"/>
      <w:jc w:val="left"/>
      <w:outlineLvl w:val="9"/>
    </w:pPr>
    <w:rPr>
      <w:rFonts w:ascii="Cambria" w:eastAsia="Times New Roman" w:hAnsi="Cambria" w:cs="Angsana New"/>
      <w:color w:val="365F91"/>
      <w:lang w:bidi="ar-SA"/>
    </w:rPr>
  </w:style>
  <w:style w:type="paragraph" w:customStyle="1" w:styleId="Style1">
    <w:name w:val="Style1"/>
    <w:basedOn w:val="Normal"/>
    <w:autoRedefine/>
    <w:rsid w:val="007F35D2"/>
    <w:pPr>
      <w:keepLines/>
      <w:spacing w:before="60" w:after="60" w:line="288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rmalWeb">
    <w:name w:val="Normal (Web)"/>
    <w:basedOn w:val="Normal"/>
    <w:rsid w:val="007F35D2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eastAsia="ko-KR" w:bidi="lo-LA"/>
    </w:rPr>
  </w:style>
  <w:style w:type="paragraph" w:styleId="BodyTextIndent">
    <w:name w:val="Body Text Indent"/>
    <w:basedOn w:val="Normal"/>
    <w:link w:val="BodyTextIndentChar"/>
    <w:rsid w:val="007F35D2"/>
    <w:pPr>
      <w:spacing w:after="0" w:line="240" w:lineRule="auto"/>
      <w:jc w:val="both"/>
    </w:pPr>
    <w:rPr>
      <w:rFonts w:ascii=".VnTime" w:eastAsia="Times New Roman" w:hAnsi=".VnTime" w:cs="Times New Roman"/>
      <w:snapToGrid w:val="0"/>
      <w:sz w:val="26"/>
      <w:szCs w:val="20"/>
      <w:lang w:bidi="ar-SA"/>
    </w:rPr>
  </w:style>
  <w:style w:type="character" w:customStyle="1" w:styleId="BodyTextIndentChar">
    <w:name w:val="Body Text Indent Char"/>
    <w:link w:val="BodyTextIndent"/>
    <w:rsid w:val="007F35D2"/>
    <w:rPr>
      <w:rFonts w:ascii=".VnTime" w:eastAsia="Times New Roman" w:hAnsi=".VnTime" w:cs="Times New Roman"/>
      <w:snapToGrid w:val="0"/>
      <w:sz w:val="26"/>
      <w:szCs w:val="20"/>
      <w:lang w:bidi="ar-SA"/>
    </w:rPr>
  </w:style>
  <w:style w:type="paragraph" w:styleId="Footer">
    <w:name w:val="footer"/>
    <w:basedOn w:val="Normal"/>
    <w:link w:val="FooterChar"/>
    <w:uiPriority w:val="99"/>
    <w:rsid w:val="007F35D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bidi="ar-SA"/>
    </w:rPr>
  </w:style>
  <w:style w:type="character" w:customStyle="1" w:styleId="FooterChar">
    <w:name w:val="Footer Char"/>
    <w:link w:val="Footer"/>
    <w:uiPriority w:val="99"/>
    <w:rsid w:val="007F35D2"/>
    <w:rPr>
      <w:rFonts w:ascii="Times New Roman" w:eastAsia="Times New Roman" w:hAnsi="Times New Roman" w:cs="Times New Roman"/>
      <w:snapToGrid w:val="0"/>
      <w:sz w:val="20"/>
      <w:szCs w:val="20"/>
      <w:lang w:bidi="ar-SA"/>
    </w:rPr>
  </w:style>
  <w:style w:type="paragraph" w:styleId="Title">
    <w:name w:val="Title"/>
    <w:basedOn w:val="Normal"/>
    <w:link w:val="TitleChar"/>
    <w:qFormat/>
    <w:rsid w:val="007F35D2"/>
    <w:pPr>
      <w:spacing w:after="0" w:line="240" w:lineRule="auto"/>
      <w:jc w:val="center"/>
    </w:pPr>
    <w:rPr>
      <w:rFonts w:ascii=".VnTimeH" w:eastAsia="Times New Roman" w:hAnsi=".VnTimeH" w:cs="Times New Roman"/>
      <w:b/>
      <w:snapToGrid w:val="0"/>
      <w:sz w:val="24"/>
      <w:szCs w:val="20"/>
      <w:lang w:bidi="ar-SA"/>
    </w:rPr>
  </w:style>
  <w:style w:type="character" w:customStyle="1" w:styleId="TitleChar">
    <w:name w:val="Title Char"/>
    <w:link w:val="Title"/>
    <w:rsid w:val="007F35D2"/>
    <w:rPr>
      <w:rFonts w:ascii=".VnTimeH" w:eastAsia="Times New Roman" w:hAnsi=".VnTimeH" w:cs="Times New Roman"/>
      <w:b/>
      <w:snapToGrid w:val="0"/>
      <w:sz w:val="24"/>
      <w:szCs w:val="20"/>
      <w:lang w:bidi="ar-SA"/>
    </w:rPr>
  </w:style>
  <w:style w:type="character" w:styleId="PageNumber">
    <w:name w:val="page number"/>
    <w:basedOn w:val="DefaultParagraphFont"/>
    <w:rsid w:val="007F35D2"/>
  </w:style>
  <w:style w:type="paragraph" w:styleId="BodyTextIndent2">
    <w:name w:val="Body Text Indent 2"/>
    <w:basedOn w:val="Normal"/>
    <w:link w:val="BodyTextIndent2Char"/>
    <w:rsid w:val="007F35D2"/>
    <w:pPr>
      <w:spacing w:after="0" w:line="360" w:lineRule="auto"/>
      <w:ind w:left="360"/>
    </w:pPr>
    <w:rPr>
      <w:rFonts w:ascii=".VnTime" w:eastAsia="Times New Roman" w:hAnsi=".VnTime" w:cs="Times New Roman"/>
      <w:snapToGrid w:val="0"/>
      <w:color w:val="000000"/>
      <w:sz w:val="28"/>
      <w:szCs w:val="20"/>
      <w:lang w:bidi="ar-SA"/>
    </w:rPr>
  </w:style>
  <w:style w:type="character" w:customStyle="1" w:styleId="BodyTextIndent2Char">
    <w:name w:val="Body Text Indent 2 Char"/>
    <w:link w:val="BodyTextIndent2"/>
    <w:rsid w:val="007F35D2"/>
    <w:rPr>
      <w:rFonts w:ascii=".VnTime" w:eastAsia="Times New Roman" w:hAnsi=".VnTime" w:cs="Times New Roman"/>
      <w:snapToGrid w:val="0"/>
      <w:color w:val="000000"/>
      <w:sz w:val="28"/>
      <w:szCs w:val="20"/>
      <w:lang w:bidi="ar-SA"/>
    </w:rPr>
  </w:style>
  <w:style w:type="paragraph" w:styleId="BodyText">
    <w:name w:val="Body Text"/>
    <w:basedOn w:val="Normal"/>
    <w:link w:val="BodyTextChar"/>
    <w:rsid w:val="007F35D2"/>
    <w:pPr>
      <w:spacing w:after="0" w:line="240" w:lineRule="auto"/>
      <w:jc w:val="both"/>
    </w:pPr>
    <w:rPr>
      <w:rFonts w:ascii=".VnTimeH" w:eastAsia="Times New Roman" w:hAnsi=".VnTimeH" w:cs="Times New Roman"/>
      <w:snapToGrid w:val="0"/>
      <w:sz w:val="28"/>
      <w:szCs w:val="20"/>
      <w:lang w:bidi="ar-SA"/>
    </w:rPr>
  </w:style>
  <w:style w:type="character" w:customStyle="1" w:styleId="BodyTextChar">
    <w:name w:val="Body Text Char"/>
    <w:link w:val="BodyText"/>
    <w:rsid w:val="007F35D2"/>
    <w:rPr>
      <w:rFonts w:ascii=".VnTimeH" w:eastAsia="Times New Roman" w:hAnsi=".VnTimeH" w:cs="Times New Roman"/>
      <w:snapToGrid w:val="0"/>
      <w:sz w:val="28"/>
      <w:szCs w:val="20"/>
      <w:lang w:bidi="ar-SA"/>
    </w:rPr>
  </w:style>
  <w:style w:type="paragraph" w:styleId="BodyText3">
    <w:name w:val="Body Text 3"/>
    <w:basedOn w:val="Normal"/>
    <w:link w:val="BodyText3Char"/>
    <w:rsid w:val="007F35D2"/>
    <w:pPr>
      <w:spacing w:after="0" w:line="240" w:lineRule="auto"/>
      <w:jc w:val="center"/>
    </w:pPr>
    <w:rPr>
      <w:rFonts w:ascii=".VnTimeH" w:eastAsia="Times New Roman" w:hAnsi=".VnTimeH" w:cs="Times New Roman"/>
      <w:b/>
      <w:sz w:val="28"/>
      <w:szCs w:val="24"/>
      <w:lang w:bidi="ar-SA"/>
    </w:rPr>
  </w:style>
  <w:style w:type="character" w:customStyle="1" w:styleId="BodyText3Char">
    <w:name w:val="Body Text 3 Char"/>
    <w:link w:val="BodyText3"/>
    <w:rsid w:val="007F35D2"/>
    <w:rPr>
      <w:rFonts w:ascii=".VnTimeH" w:eastAsia="Times New Roman" w:hAnsi=".VnTimeH" w:cs="Times New Roman"/>
      <w:b/>
      <w:sz w:val="28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7F35D2"/>
    <w:pPr>
      <w:spacing w:after="0" w:line="240" w:lineRule="auto"/>
      <w:ind w:left="2160" w:hanging="720"/>
      <w:jc w:val="both"/>
    </w:pPr>
    <w:rPr>
      <w:rFonts w:ascii=".VnTime" w:eastAsia="Times New Roman" w:hAnsi=".VnTime" w:cs="Times New Roman"/>
      <w:snapToGrid w:val="0"/>
      <w:sz w:val="28"/>
      <w:szCs w:val="20"/>
      <w:lang w:bidi="ar-SA"/>
    </w:rPr>
  </w:style>
  <w:style w:type="character" w:customStyle="1" w:styleId="BodyTextIndent3Char">
    <w:name w:val="Body Text Indent 3 Char"/>
    <w:link w:val="BodyTextIndent3"/>
    <w:rsid w:val="007F35D2"/>
    <w:rPr>
      <w:rFonts w:ascii=".VnTime" w:eastAsia="Times New Roman" w:hAnsi=".VnTime" w:cs="Times New Roman"/>
      <w:snapToGrid w:val="0"/>
      <w:sz w:val="28"/>
      <w:szCs w:val="20"/>
      <w:lang w:bidi="ar-SA"/>
    </w:rPr>
  </w:style>
  <w:style w:type="paragraph" w:styleId="Caption">
    <w:name w:val="caption"/>
    <w:basedOn w:val="Normal"/>
    <w:next w:val="Normal"/>
    <w:qFormat/>
    <w:rsid w:val="007F35D2"/>
    <w:pPr>
      <w:spacing w:before="120" w:after="120" w:line="312" w:lineRule="auto"/>
      <w:jc w:val="both"/>
    </w:pPr>
    <w:rPr>
      <w:rFonts w:ascii=".VnTimeH" w:eastAsia="Times New Roman" w:hAnsi=".VnTimeH" w:cs="Times New Roman"/>
      <w:b/>
      <w:sz w:val="28"/>
      <w:szCs w:val="24"/>
      <w:lang w:bidi="ar-SA"/>
    </w:rPr>
  </w:style>
  <w:style w:type="paragraph" w:styleId="Header">
    <w:name w:val="header"/>
    <w:basedOn w:val="Normal"/>
    <w:link w:val="HeaderChar"/>
    <w:rsid w:val="007F35D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erChar">
    <w:name w:val="Header Char"/>
    <w:link w:val="Header"/>
    <w:rsid w:val="007F35D2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7F35D2"/>
    <w:pPr>
      <w:tabs>
        <w:tab w:val="num" w:pos="1260"/>
      </w:tabs>
      <w:spacing w:before="120" w:after="120" w:line="240" w:lineRule="auto"/>
      <w:ind w:left="6" w:hanging="360"/>
      <w:jc w:val="both"/>
    </w:pPr>
    <w:rPr>
      <w:rFonts w:ascii=".VnTime" w:eastAsia="Times New Roman" w:hAnsi=".VnTime" w:cs="Times New Roman"/>
      <w:b/>
      <w:sz w:val="28"/>
      <w:szCs w:val="24"/>
      <w:lang w:bidi="ar-SA"/>
    </w:rPr>
  </w:style>
  <w:style w:type="character" w:customStyle="1" w:styleId="SubtitleChar">
    <w:name w:val="Subtitle Char"/>
    <w:link w:val="Subtitle"/>
    <w:rsid w:val="007F35D2"/>
    <w:rPr>
      <w:rFonts w:ascii=".VnTime" w:eastAsia="Times New Roman" w:hAnsi=".VnTime" w:cs="Times New Roman"/>
      <w:b/>
      <w:sz w:val="28"/>
      <w:szCs w:val="24"/>
      <w:lang w:bidi="ar-SA"/>
    </w:rPr>
  </w:style>
  <w:style w:type="paragraph" w:customStyle="1" w:styleId="Default">
    <w:name w:val="Default"/>
    <w:rsid w:val="007F35D2"/>
    <w:pPr>
      <w:autoSpaceDE w:val="0"/>
      <w:autoSpaceDN w:val="0"/>
      <w:adjustRightInd w:val="0"/>
    </w:pPr>
    <w:rPr>
      <w:rFonts w:ascii="Saysettha Lao" w:eastAsia="Batang" w:hAnsi="Saysettha Lao" w:cs="Saysettha Lao"/>
      <w:color w:val="000000"/>
      <w:sz w:val="24"/>
      <w:szCs w:val="24"/>
      <w:lang w:eastAsia="ko-KR" w:bidi="lo-LA"/>
    </w:rPr>
  </w:style>
  <w:style w:type="paragraph" w:styleId="TOC3">
    <w:name w:val="toc 3"/>
    <w:basedOn w:val="Normal"/>
    <w:next w:val="Normal"/>
    <w:autoRedefine/>
    <w:uiPriority w:val="39"/>
    <w:unhideWhenUsed/>
    <w:rsid w:val="007F35D2"/>
    <w:pPr>
      <w:ind w:left="440"/>
    </w:pPr>
    <w:rPr>
      <w:rFonts w:cs="Angsana New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F35D2"/>
    <w:rPr>
      <w:rFonts w:ascii="Tahoma" w:hAnsi="Tahoma" w:cs="Angsana New"/>
      <w:sz w:val="16"/>
      <w:szCs w:val="20"/>
    </w:rPr>
  </w:style>
  <w:style w:type="character" w:customStyle="1" w:styleId="DocumentMapChar">
    <w:name w:val="Document Map Char"/>
    <w:link w:val="DocumentMap"/>
    <w:uiPriority w:val="99"/>
    <w:semiHidden/>
    <w:rsid w:val="007F35D2"/>
    <w:rPr>
      <w:rFonts w:ascii="Tahoma" w:eastAsia="Calibri" w:hAnsi="Tahoma" w:cs="Angsana New"/>
      <w:sz w:val="16"/>
      <w:szCs w:val="20"/>
      <w:lang w:bidi="th-TH"/>
    </w:rPr>
  </w:style>
  <w:style w:type="character" w:styleId="CommentReference">
    <w:name w:val="annotation reference"/>
    <w:uiPriority w:val="99"/>
    <w:semiHidden/>
    <w:unhideWhenUsed/>
    <w:rsid w:val="007F35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5D2"/>
    <w:rPr>
      <w:rFonts w:cs="Angsana New"/>
      <w:sz w:val="20"/>
      <w:szCs w:val="25"/>
    </w:rPr>
  </w:style>
  <w:style w:type="character" w:customStyle="1" w:styleId="CommentTextChar">
    <w:name w:val="Comment Text Char"/>
    <w:link w:val="CommentText"/>
    <w:uiPriority w:val="99"/>
    <w:rsid w:val="007F35D2"/>
    <w:rPr>
      <w:rFonts w:ascii="Saysettha OT" w:eastAsia="Calibri" w:hAnsi="Saysettha OT" w:cs="Angsana New"/>
      <w:sz w:val="20"/>
      <w:szCs w:val="25"/>
      <w:lang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5D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35D2"/>
    <w:rPr>
      <w:rFonts w:ascii="Saysettha OT" w:eastAsia="Calibri" w:hAnsi="Saysettha OT" w:cs="Angsana New"/>
      <w:b/>
      <w:bCs/>
      <w:sz w:val="20"/>
      <w:szCs w:val="25"/>
      <w:lang w:bidi="th-TH"/>
    </w:rPr>
  </w:style>
  <w:style w:type="paragraph" w:styleId="Revision">
    <w:name w:val="Revision"/>
    <w:hidden/>
    <w:uiPriority w:val="99"/>
    <w:semiHidden/>
    <w:rsid w:val="007F35D2"/>
    <w:rPr>
      <w:rFonts w:ascii="Saysettha OT" w:hAnsi="Saysettha OT" w:cs="Angsana New"/>
      <w:sz w:val="22"/>
      <w:szCs w:val="28"/>
    </w:rPr>
  </w:style>
  <w:style w:type="character" w:styleId="FollowedHyperlink">
    <w:name w:val="FollowedHyperlink"/>
    <w:uiPriority w:val="99"/>
    <w:semiHidden/>
    <w:unhideWhenUsed/>
    <w:rsid w:val="007F35D2"/>
    <w:rPr>
      <w:color w:val="800080"/>
      <w:u w:val="single"/>
    </w:rPr>
  </w:style>
  <w:style w:type="character" w:customStyle="1" w:styleId="shorttext1">
    <w:name w:val="short_text1"/>
    <w:rsid w:val="007F35D2"/>
    <w:rPr>
      <w:sz w:val="29"/>
      <w:szCs w:val="29"/>
    </w:rPr>
  </w:style>
  <w:style w:type="paragraph" w:styleId="NoSpacing">
    <w:name w:val="No Spacing"/>
    <w:uiPriority w:val="1"/>
    <w:qFormat/>
    <w:rsid w:val="0015705A"/>
    <w:pPr>
      <w:ind w:left="720" w:firstLine="720"/>
    </w:pPr>
    <w:rPr>
      <w:rFonts w:ascii="Phetsarath OT" w:hAnsi="Phetsarath OT" w:cs="Phetsarath OT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D8DF1-576B-48E2-81EF-769210341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2939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Share10s</dc:creator>
  <cp:lastModifiedBy>meo</cp:lastModifiedBy>
  <cp:revision>41</cp:revision>
  <cp:lastPrinted>2021-10-05T07:31:00Z</cp:lastPrinted>
  <dcterms:created xsi:type="dcterms:W3CDTF">2022-02-22T07:01:00Z</dcterms:created>
  <dcterms:modified xsi:type="dcterms:W3CDTF">2022-10-25T15:40:00Z</dcterms:modified>
</cp:coreProperties>
</file>